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84" w:rsidRDefault="004D3C9F">
      <w:pPr>
        <w:rPr>
          <w:lang w:val="en-US"/>
        </w:rPr>
      </w:pPr>
      <w:bookmarkStart w:id="0" w:name="_GoBack"/>
      <w:bookmarkEnd w:id="0"/>
      <w:r>
        <w:rPr>
          <w:noProof/>
          <w:lang w:eastAsia="ru-RU"/>
        </w:rPr>
        <w:drawing>
          <wp:inline distT="0" distB="0" distL="0" distR="0">
            <wp:extent cx="6010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838200"/>
                    </a:xfrm>
                    <a:prstGeom prst="rect">
                      <a:avLst/>
                    </a:prstGeom>
                    <a:noFill/>
                    <a:ln>
                      <a:noFill/>
                    </a:ln>
                  </pic:spPr>
                </pic:pic>
              </a:graphicData>
            </a:graphic>
          </wp:inline>
        </w:drawing>
      </w:r>
    </w:p>
    <w:p w:rsidR="00094184" w:rsidRPr="00294458" w:rsidRDefault="00657895" w:rsidP="00294458">
      <w:pPr>
        <w:keepNext/>
        <w:spacing w:after="0" w:line="240" w:lineRule="auto"/>
        <w:jc w:val="center"/>
        <w:outlineLvl w:val="6"/>
        <w:rPr>
          <w:rFonts w:ascii="Times New Roman" w:hAnsi="Times New Roman"/>
          <w:b/>
          <w:bCs/>
          <w:sz w:val="24"/>
          <w:szCs w:val="24"/>
          <w:lang w:val="uk-UA" w:eastAsia="ru-RU"/>
        </w:rPr>
      </w:pPr>
      <w:r>
        <w:rPr>
          <w:rFonts w:ascii="Times New Roman" w:hAnsi="Times New Roman"/>
          <w:b/>
          <w:bCs/>
          <w:sz w:val="24"/>
          <w:szCs w:val="24"/>
          <w:lang w:val="uk-UA" w:eastAsia="ru-RU"/>
        </w:rPr>
        <w:t>ТРЕТЯ</w:t>
      </w:r>
      <w:r w:rsidR="00094184">
        <w:rPr>
          <w:rFonts w:ascii="Times New Roman" w:hAnsi="Times New Roman"/>
          <w:b/>
          <w:bCs/>
          <w:sz w:val="24"/>
          <w:szCs w:val="24"/>
          <w:lang w:val="uk-UA" w:eastAsia="ru-RU"/>
        </w:rPr>
        <w:t xml:space="preserve"> </w:t>
      </w:r>
      <w:r w:rsidR="008B598D">
        <w:rPr>
          <w:rFonts w:ascii="Times New Roman" w:hAnsi="Times New Roman"/>
          <w:b/>
          <w:bCs/>
          <w:sz w:val="24"/>
          <w:szCs w:val="24"/>
          <w:lang w:val="uk-UA" w:eastAsia="ru-RU"/>
        </w:rPr>
        <w:t xml:space="preserve"> </w:t>
      </w:r>
      <w:r w:rsidR="00094184" w:rsidRPr="00294458">
        <w:rPr>
          <w:rFonts w:ascii="Times New Roman" w:hAnsi="Times New Roman"/>
          <w:b/>
          <w:bCs/>
          <w:sz w:val="24"/>
          <w:szCs w:val="24"/>
          <w:lang w:val="uk-UA" w:eastAsia="ru-RU"/>
        </w:rPr>
        <w:t>СЕСІЯ  МІСЬКОЇ  РАДИ</w:t>
      </w:r>
    </w:p>
    <w:p w:rsidR="00094184" w:rsidRPr="00294458" w:rsidRDefault="00094184" w:rsidP="00294458">
      <w:pPr>
        <w:keepNext/>
        <w:spacing w:after="0" w:line="240" w:lineRule="auto"/>
        <w:jc w:val="center"/>
        <w:outlineLvl w:val="3"/>
        <w:rPr>
          <w:rFonts w:ascii="Times New Roman" w:hAnsi="Times New Roman"/>
          <w:b/>
          <w:bCs/>
          <w:sz w:val="24"/>
          <w:szCs w:val="20"/>
          <w:lang w:val="uk-UA" w:eastAsia="ru-RU"/>
        </w:rPr>
      </w:pPr>
      <w:r w:rsidRPr="00294458">
        <w:rPr>
          <w:rFonts w:ascii="Times New Roman" w:hAnsi="Times New Roman"/>
          <w:b/>
          <w:bCs/>
          <w:sz w:val="24"/>
          <w:szCs w:val="20"/>
          <w:lang w:val="uk-UA" w:eastAsia="ru-RU"/>
        </w:rPr>
        <w:t>ВОСЬМОГО  СКЛИКАННЯ</w:t>
      </w:r>
    </w:p>
    <w:p w:rsidR="00094184" w:rsidRPr="00294458" w:rsidRDefault="00094184" w:rsidP="00294458">
      <w:pPr>
        <w:keepNext/>
        <w:spacing w:after="0" w:line="240" w:lineRule="auto"/>
        <w:jc w:val="center"/>
        <w:outlineLvl w:val="3"/>
        <w:rPr>
          <w:rFonts w:ascii="Times New Roman" w:hAnsi="Times New Roman"/>
          <w:b/>
          <w:bCs/>
          <w:sz w:val="28"/>
          <w:szCs w:val="20"/>
          <w:lang w:val="uk-UA" w:eastAsia="ru-RU"/>
        </w:rPr>
      </w:pPr>
    </w:p>
    <w:p w:rsidR="00094184" w:rsidRPr="002C0276" w:rsidRDefault="00094184" w:rsidP="00294458">
      <w:pPr>
        <w:keepNext/>
        <w:spacing w:after="0" w:line="240" w:lineRule="auto"/>
        <w:jc w:val="center"/>
        <w:outlineLvl w:val="0"/>
        <w:rPr>
          <w:rFonts w:ascii="Times New Roman" w:hAnsi="Times New Roman"/>
          <w:b/>
          <w:sz w:val="28"/>
          <w:szCs w:val="28"/>
          <w:lang w:val="uk-UA" w:eastAsia="ru-RU"/>
        </w:rPr>
      </w:pPr>
      <w:r>
        <w:rPr>
          <w:rFonts w:ascii="Times New Roman" w:hAnsi="Times New Roman"/>
          <w:b/>
          <w:sz w:val="28"/>
          <w:szCs w:val="28"/>
          <w:lang w:val="uk-UA" w:eastAsia="ru-RU"/>
        </w:rPr>
        <w:t>ПРО</w:t>
      </w:r>
      <w:r w:rsidR="008B598D">
        <w:rPr>
          <w:rFonts w:ascii="Times New Roman" w:hAnsi="Times New Roman"/>
          <w:b/>
          <w:sz w:val="28"/>
          <w:szCs w:val="28"/>
          <w:lang w:val="uk-UA" w:eastAsia="ru-RU"/>
        </w:rPr>
        <w:t>Є</w:t>
      </w:r>
      <w:r>
        <w:rPr>
          <w:rFonts w:ascii="Times New Roman" w:hAnsi="Times New Roman"/>
          <w:b/>
          <w:sz w:val="28"/>
          <w:szCs w:val="28"/>
          <w:lang w:val="uk-UA" w:eastAsia="ru-RU"/>
        </w:rPr>
        <w:t xml:space="preserve">КТ </w:t>
      </w:r>
      <w:r w:rsidRPr="002C0276">
        <w:rPr>
          <w:rFonts w:ascii="Times New Roman" w:hAnsi="Times New Roman"/>
          <w:b/>
          <w:sz w:val="28"/>
          <w:szCs w:val="28"/>
          <w:lang w:val="uk-UA" w:eastAsia="ru-RU"/>
        </w:rPr>
        <w:t>РІШЕННЯ</w:t>
      </w:r>
    </w:p>
    <w:p w:rsidR="00094184" w:rsidRPr="002C0276" w:rsidRDefault="00094184" w:rsidP="00294458">
      <w:pPr>
        <w:keepNext/>
        <w:spacing w:after="0" w:line="240" w:lineRule="auto"/>
        <w:jc w:val="both"/>
        <w:outlineLvl w:val="1"/>
        <w:rPr>
          <w:rFonts w:ascii="Times New Roman" w:hAnsi="Times New Roman"/>
          <w:sz w:val="28"/>
          <w:szCs w:val="28"/>
          <w:lang w:val="uk-UA" w:eastAsia="ru-RU"/>
        </w:rPr>
      </w:pPr>
      <w:r>
        <w:rPr>
          <w:rFonts w:ascii="Times New Roman" w:hAnsi="Times New Roman"/>
          <w:sz w:val="28"/>
          <w:szCs w:val="28"/>
          <w:lang w:val="uk-UA" w:eastAsia="ru-RU"/>
        </w:rPr>
        <w:t>від 22 грудня 2020</w:t>
      </w:r>
      <w:r w:rsidRPr="0002476D">
        <w:rPr>
          <w:rFonts w:ascii="Times New Roman" w:hAnsi="Times New Roman"/>
          <w:sz w:val="28"/>
          <w:szCs w:val="28"/>
          <w:lang w:val="uk-UA" w:eastAsia="ru-RU"/>
        </w:rPr>
        <w:t xml:space="preserve"> року</w:t>
      </w:r>
      <w:r w:rsidRPr="002C0276">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p>
    <w:p w:rsidR="00094184" w:rsidRDefault="00094184" w:rsidP="00FA6928">
      <w:pPr>
        <w:spacing w:after="0" w:line="240" w:lineRule="auto"/>
        <w:jc w:val="center"/>
        <w:rPr>
          <w:rFonts w:ascii="Times New Roman" w:hAnsi="Times New Roman"/>
          <w:sz w:val="28"/>
          <w:szCs w:val="28"/>
          <w:lang w:val="uk-UA" w:eastAsia="uk-UA"/>
        </w:rPr>
      </w:pPr>
      <w:r w:rsidRPr="002161D5">
        <w:rPr>
          <w:rFonts w:ascii="Times New Roman" w:hAnsi="Times New Roman"/>
          <w:sz w:val="28"/>
          <w:szCs w:val="28"/>
          <w:lang w:val="uk-UA" w:eastAsia="uk-UA"/>
        </w:rPr>
        <w:t>м. Новоукраїнка</w:t>
      </w:r>
    </w:p>
    <w:p w:rsidR="00094184" w:rsidRDefault="00094184" w:rsidP="00FA6928">
      <w:pPr>
        <w:spacing w:after="0" w:line="240" w:lineRule="auto"/>
        <w:jc w:val="center"/>
        <w:rPr>
          <w:rFonts w:ascii="Times New Roman" w:hAnsi="Times New Roman"/>
          <w:sz w:val="28"/>
          <w:szCs w:val="28"/>
          <w:lang w:val="uk-UA" w:eastAsia="uk-UA"/>
        </w:rPr>
      </w:pPr>
    </w:p>
    <w:tbl>
      <w:tblPr>
        <w:tblW w:w="0" w:type="auto"/>
        <w:jc w:val="center"/>
        <w:tblCellSpacing w:w="18" w:type="dxa"/>
        <w:tblCellMar>
          <w:top w:w="48" w:type="dxa"/>
          <w:left w:w="48" w:type="dxa"/>
          <w:bottom w:w="48" w:type="dxa"/>
          <w:right w:w="48" w:type="dxa"/>
        </w:tblCellMar>
        <w:tblLook w:val="00A0" w:firstRow="1" w:lastRow="0" w:firstColumn="1" w:lastColumn="0" w:noHBand="0" w:noVBand="0"/>
      </w:tblPr>
      <w:tblGrid>
        <w:gridCol w:w="9806"/>
      </w:tblGrid>
      <w:tr w:rsidR="00094184" w:rsidRPr="00BB4CE5" w:rsidTr="00DE1946">
        <w:trPr>
          <w:tblCellSpacing w:w="18" w:type="dxa"/>
          <w:jc w:val="center"/>
        </w:trPr>
        <w:tc>
          <w:tcPr>
            <w:tcW w:w="0" w:type="auto"/>
          </w:tcPr>
          <w:p w:rsidR="00094184" w:rsidRPr="00A93421" w:rsidRDefault="00094184" w:rsidP="00056EBF">
            <w:pPr>
              <w:spacing w:after="0" w:line="240" w:lineRule="auto"/>
              <w:rPr>
                <w:rFonts w:ascii="Times New Roman" w:hAnsi="Times New Roman"/>
                <w:bCs/>
                <w:sz w:val="28"/>
                <w:szCs w:val="28"/>
                <w:lang w:val="uk-UA" w:eastAsia="uk-UA"/>
              </w:rPr>
            </w:pPr>
            <w:r w:rsidRPr="00A93421">
              <w:rPr>
                <w:rFonts w:ascii="Times New Roman" w:hAnsi="Times New Roman"/>
                <w:bCs/>
                <w:sz w:val="28"/>
                <w:szCs w:val="28"/>
                <w:lang w:val="uk-UA" w:eastAsia="uk-UA"/>
              </w:rPr>
              <w:t>Про бюджет Новоукраїнської міської</w:t>
            </w:r>
          </w:p>
          <w:p w:rsidR="00094184" w:rsidRDefault="00094184" w:rsidP="00056EBF">
            <w:pPr>
              <w:spacing w:after="0" w:line="240" w:lineRule="auto"/>
              <w:rPr>
                <w:rFonts w:ascii="Times New Roman" w:hAnsi="Times New Roman"/>
                <w:bCs/>
                <w:sz w:val="28"/>
                <w:szCs w:val="28"/>
                <w:lang w:val="uk-UA" w:eastAsia="uk-UA"/>
              </w:rPr>
            </w:pPr>
            <w:r w:rsidRPr="00A93421">
              <w:rPr>
                <w:rFonts w:ascii="Times New Roman" w:hAnsi="Times New Roman"/>
                <w:bCs/>
                <w:sz w:val="28"/>
                <w:szCs w:val="28"/>
                <w:lang w:val="uk-UA" w:eastAsia="uk-UA"/>
              </w:rPr>
              <w:t>територіальної громади</w:t>
            </w:r>
            <w:r>
              <w:rPr>
                <w:rFonts w:ascii="Times New Roman" w:hAnsi="Times New Roman"/>
                <w:bCs/>
                <w:sz w:val="28"/>
                <w:szCs w:val="28"/>
                <w:lang w:val="uk-UA" w:eastAsia="uk-UA"/>
              </w:rPr>
              <w:t xml:space="preserve"> </w:t>
            </w:r>
            <w:r w:rsidRPr="00A93421">
              <w:rPr>
                <w:rFonts w:ascii="Times New Roman" w:hAnsi="Times New Roman"/>
                <w:bCs/>
                <w:sz w:val="28"/>
                <w:szCs w:val="28"/>
                <w:lang w:val="uk-UA" w:eastAsia="uk-UA"/>
              </w:rPr>
              <w:t>на</w:t>
            </w:r>
            <w:r w:rsidRPr="00A93421">
              <w:rPr>
                <w:rFonts w:ascii="Times New Roman" w:hAnsi="Times New Roman"/>
                <w:sz w:val="28"/>
                <w:szCs w:val="28"/>
                <w:lang w:val="uk-UA" w:eastAsia="uk-UA"/>
              </w:rPr>
              <w:t xml:space="preserve"> 2021 </w:t>
            </w:r>
            <w:r w:rsidRPr="00A93421">
              <w:rPr>
                <w:rFonts w:ascii="Times New Roman" w:hAnsi="Times New Roman"/>
                <w:bCs/>
                <w:sz w:val="28"/>
                <w:szCs w:val="28"/>
                <w:lang w:val="uk-UA" w:eastAsia="uk-UA"/>
              </w:rPr>
              <w:t>рік</w:t>
            </w:r>
          </w:p>
          <w:p w:rsidR="00094184" w:rsidRPr="00A93421" w:rsidRDefault="00BB4CE5" w:rsidP="00056EBF">
            <w:pPr>
              <w:spacing w:after="0" w:line="240" w:lineRule="auto"/>
              <w:rPr>
                <w:rFonts w:ascii="Times New Roman" w:hAnsi="Times New Roman"/>
                <w:bCs/>
                <w:sz w:val="28"/>
                <w:szCs w:val="28"/>
                <w:lang w:val="uk-UA" w:eastAsia="uk-UA"/>
              </w:rPr>
            </w:pPr>
            <w:r>
              <w:rPr>
                <w:rFonts w:ascii="Times New Roman" w:hAnsi="Times New Roman"/>
                <w:sz w:val="28"/>
                <w:szCs w:val="28"/>
                <w:lang w:val="uk-UA" w:eastAsia="uk-UA"/>
              </w:rPr>
              <w:t>(</w:t>
            </w:r>
            <w:r w:rsidRPr="00A93421">
              <w:rPr>
                <w:rFonts w:ascii="Times New Roman" w:hAnsi="Times New Roman"/>
                <w:sz w:val="28"/>
                <w:szCs w:val="28"/>
                <w:lang w:eastAsia="uk-UA"/>
              </w:rPr>
              <w:t>код бюджету</w:t>
            </w:r>
            <w:r w:rsidRPr="00A93421">
              <w:rPr>
                <w:rFonts w:ascii="Times New Roman" w:hAnsi="Times New Roman"/>
                <w:sz w:val="28"/>
                <w:szCs w:val="28"/>
                <w:lang w:val="uk-UA" w:eastAsia="uk-UA"/>
              </w:rPr>
              <w:t xml:space="preserve"> 11503000000</w:t>
            </w:r>
            <w:r>
              <w:rPr>
                <w:rFonts w:ascii="Times New Roman" w:hAnsi="Times New Roman"/>
                <w:sz w:val="28"/>
                <w:szCs w:val="28"/>
                <w:lang w:val="uk-UA" w:eastAsia="uk-UA"/>
              </w:rPr>
              <w:t>)</w:t>
            </w:r>
          </w:p>
          <w:p w:rsidR="00094184" w:rsidRDefault="00094184" w:rsidP="00BB4CE5">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uk-UA"/>
              </w:rPr>
              <w:t xml:space="preserve">                                        </w:t>
            </w:r>
            <w:r w:rsidRPr="00A93421">
              <w:rPr>
                <w:rFonts w:ascii="Times New Roman" w:hAnsi="Times New Roman"/>
                <w:sz w:val="28"/>
                <w:szCs w:val="28"/>
                <w:lang w:val="uk-UA" w:eastAsia="uk-UA"/>
              </w:rPr>
              <w:br/>
            </w:r>
            <w:r w:rsidR="00BB4CE5">
              <w:rPr>
                <w:rFonts w:ascii="Times New Roman" w:hAnsi="Times New Roman"/>
                <w:sz w:val="28"/>
                <w:szCs w:val="28"/>
                <w:lang w:val="uk-UA" w:eastAsia="ru-RU"/>
              </w:rPr>
              <w:t xml:space="preserve">          </w:t>
            </w:r>
            <w:r w:rsidRPr="00A93421">
              <w:rPr>
                <w:rFonts w:ascii="Times New Roman" w:hAnsi="Times New Roman"/>
                <w:sz w:val="28"/>
                <w:szCs w:val="28"/>
                <w:lang w:val="uk-UA" w:eastAsia="ru-RU"/>
              </w:rPr>
              <w:t>На підставі статті 42 Закону України "Про місцеве самоврядування в Україні", статті 77 Бюджетного кодексу України, Закону України "Про Державний бюджет України на 2021 рік"</w:t>
            </w:r>
            <w:r w:rsidR="008B598D">
              <w:rPr>
                <w:rFonts w:ascii="Times New Roman" w:hAnsi="Times New Roman"/>
                <w:sz w:val="28"/>
                <w:szCs w:val="28"/>
                <w:lang w:val="uk-UA" w:eastAsia="ru-RU"/>
              </w:rPr>
              <w:t>, -</w:t>
            </w:r>
          </w:p>
          <w:p w:rsidR="008B598D" w:rsidRPr="00A93421" w:rsidRDefault="008B598D" w:rsidP="00117216">
            <w:pPr>
              <w:spacing w:after="0" w:line="240" w:lineRule="auto"/>
              <w:ind w:firstLine="567"/>
              <w:jc w:val="both"/>
              <w:rPr>
                <w:rFonts w:ascii="Times New Roman" w:hAnsi="Times New Roman"/>
                <w:sz w:val="28"/>
                <w:szCs w:val="28"/>
                <w:lang w:val="uk-UA" w:eastAsia="ru-RU"/>
              </w:rPr>
            </w:pPr>
          </w:p>
          <w:p w:rsidR="00094184" w:rsidRPr="00A93421" w:rsidRDefault="00094184" w:rsidP="00056EBF">
            <w:pPr>
              <w:keepNext/>
              <w:spacing w:after="0" w:line="240" w:lineRule="auto"/>
              <w:jc w:val="center"/>
              <w:outlineLvl w:val="3"/>
              <w:rPr>
                <w:rFonts w:ascii="Times New Roman" w:hAnsi="Times New Roman"/>
                <w:bCs/>
                <w:sz w:val="28"/>
                <w:szCs w:val="28"/>
                <w:lang w:val="uk-UA"/>
              </w:rPr>
            </w:pPr>
            <w:r w:rsidRPr="00A93421">
              <w:rPr>
                <w:rFonts w:ascii="Times New Roman" w:hAnsi="Times New Roman"/>
                <w:bCs/>
                <w:sz w:val="28"/>
                <w:szCs w:val="28"/>
                <w:lang w:val="uk-UA"/>
              </w:rPr>
              <w:t>міська рада</w:t>
            </w:r>
          </w:p>
          <w:p w:rsidR="00094184" w:rsidRPr="00A93421" w:rsidRDefault="00094184" w:rsidP="00056EBF">
            <w:pPr>
              <w:keepNext/>
              <w:spacing w:after="0" w:line="240" w:lineRule="auto"/>
              <w:jc w:val="center"/>
              <w:outlineLvl w:val="3"/>
              <w:rPr>
                <w:rFonts w:ascii="Times New Roman" w:hAnsi="Times New Roman"/>
                <w:sz w:val="28"/>
                <w:szCs w:val="28"/>
                <w:lang w:val="uk-UA"/>
              </w:rPr>
            </w:pPr>
          </w:p>
          <w:p w:rsidR="00094184" w:rsidRPr="00A93421" w:rsidRDefault="00094184" w:rsidP="00056EBF">
            <w:pPr>
              <w:spacing w:after="0" w:line="240" w:lineRule="auto"/>
              <w:jc w:val="center"/>
              <w:rPr>
                <w:rFonts w:ascii="Times New Roman" w:hAnsi="Times New Roman"/>
                <w:sz w:val="28"/>
                <w:szCs w:val="24"/>
                <w:lang w:val="uk-UA" w:eastAsia="ru-RU"/>
              </w:rPr>
            </w:pPr>
            <w:r w:rsidRPr="00A93421">
              <w:rPr>
                <w:rFonts w:ascii="Times New Roman" w:hAnsi="Times New Roman"/>
                <w:sz w:val="28"/>
                <w:szCs w:val="24"/>
                <w:lang w:val="uk-UA" w:eastAsia="ru-RU"/>
              </w:rPr>
              <w:t>ВИРІШИЛА:</w:t>
            </w:r>
          </w:p>
          <w:p w:rsidR="00094184" w:rsidRPr="004B2D9F" w:rsidRDefault="00094184" w:rsidP="002161D5">
            <w:pPr>
              <w:spacing w:before="100" w:beforeAutospacing="1" w:after="100" w:afterAutospacing="1" w:line="240" w:lineRule="auto"/>
              <w:ind w:firstLine="709"/>
              <w:jc w:val="both"/>
              <w:rPr>
                <w:rFonts w:ascii="Times New Roman" w:hAnsi="Times New Roman"/>
                <w:sz w:val="28"/>
                <w:szCs w:val="28"/>
                <w:lang w:val="uk-UA" w:eastAsia="uk-UA"/>
              </w:rPr>
            </w:pPr>
            <w:r w:rsidRPr="004B2D9F">
              <w:rPr>
                <w:rFonts w:ascii="Times New Roman" w:hAnsi="Times New Roman"/>
                <w:sz w:val="28"/>
                <w:szCs w:val="28"/>
                <w:lang w:val="uk-UA" w:eastAsia="uk-UA"/>
              </w:rPr>
              <w:t>1. Визначити на 2021 рік:</w:t>
            </w:r>
          </w:p>
          <w:p w:rsidR="00094184" w:rsidRDefault="00094184" w:rsidP="00F318D8">
            <w:pPr>
              <w:spacing w:after="0" w:line="240" w:lineRule="auto"/>
              <w:ind w:firstLine="709"/>
              <w:jc w:val="both"/>
              <w:rPr>
                <w:rFonts w:ascii="Times New Roman" w:hAnsi="Times New Roman"/>
                <w:sz w:val="28"/>
                <w:szCs w:val="28"/>
                <w:lang w:val="uk-UA" w:eastAsia="uk-UA"/>
              </w:rPr>
            </w:pPr>
            <w:r w:rsidRPr="004B2D9F">
              <w:rPr>
                <w:rFonts w:ascii="Times New Roman" w:hAnsi="Times New Roman"/>
                <w:bCs/>
                <w:sz w:val="28"/>
                <w:szCs w:val="28"/>
                <w:lang w:val="uk-UA" w:eastAsia="uk-UA"/>
              </w:rPr>
              <w:t>доходи</w:t>
            </w:r>
            <w:r w:rsidRPr="004B2D9F">
              <w:rPr>
                <w:rFonts w:ascii="Times New Roman" w:hAnsi="Times New Roman"/>
                <w:sz w:val="28"/>
                <w:szCs w:val="28"/>
                <w:lang w:val="uk-UA" w:eastAsia="uk-UA"/>
              </w:rPr>
              <w:t xml:space="preserve"> бюджету міської територіальної громади у сумі 17</w:t>
            </w:r>
            <w:r>
              <w:rPr>
                <w:rFonts w:ascii="Times New Roman" w:hAnsi="Times New Roman"/>
                <w:sz w:val="28"/>
                <w:szCs w:val="28"/>
                <w:lang w:val="uk-UA" w:eastAsia="uk-UA"/>
              </w:rPr>
              <w:t>1532159</w:t>
            </w:r>
            <w:r w:rsidRPr="004B2D9F">
              <w:rPr>
                <w:rFonts w:ascii="Times New Roman" w:hAnsi="Times New Roman"/>
                <w:sz w:val="28"/>
                <w:szCs w:val="28"/>
                <w:lang w:val="uk-UA" w:eastAsia="uk-UA"/>
              </w:rPr>
              <w:t xml:space="preserve"> гривень, у тому числі доходи загального фонду бюджету міської </w:t>
            </w:r>
            <w:r w:rsidR="00E651DE">
              <w:rPr>
                <w:rFonts w:ascii="Times New Roman" w:hAnsi="Times New Roman"/>
                <w:sz w:val="28"/>
                <w:szCs w:val="28"/>
                <w:lang w:val="uk-UA" w:eastAsia="uk-UA"/>
              </w:rPr>
              <w:t xml:space="preserve"> </w:t>
            </w:r>
            <w:r w:rsidR="008B598D">
              <w:rPr>
                <w:rFonts w:ascii="Times New Roman" w:hAnsi="Times New Roman"/>
                <w:sz w:val="28"/>
                <w:szCs w:val="28"/>
                <w:lang w:val="uk-UA" w:eastAsia="uk-UA"/>
              </w:rPr>
              <w:t xml:space="preserve">територіальної громади – </w:t>
            </w:r>
            <w:r w:rsidRPr="004B2D9F">
              <w:rPr>
                <w:rFonts w:ascii="Times New Roman" w:hAnsi="Times New Roman"/>
                <w:sz w:val="28"/>
                <w:szCs w:val="28"/>
                <w:lang w:val="uk-UA" w:eastAsia="uk-UA"/>
              </w:rPr>
              <w:t>1</w:t>
            </w:r>
            <w:r>
              <w:rPr>
                <w:rFonts w:ascii="Times New Roman" w:hAnsi="Times New Roman"/>
                <w:sz w:val="28"/>
                <w:szCs w:val="28"/>
                <w:lang w:val="uk-UA" w:eastAsia="uk-UA"/>
              </w:rPr>
              <w:t>69534900</w:t>
            </w:r>
            <w:r w:rsidRPr="004B2D9F">
              <w:rPr>
                <w:rFonts w:ascii="Times New Roman" w:hAnsi="Times New Roman"/>
                <w:sz w:val="28"/>
                <w:szCs w:val="28"/>
                <w:lang w:val="uk-UA" w:eastAsia="uk-UA"/>
              </w:rPr>
              <w:t xml:space="preserve"> гривень та доходи спеціального фонду бюджету міської </w:t>
            </w:r>
            <w:r w:rsidR="00E651DE">
              <w:rPr>
                <w:rFonts w:ascii="Times New Roman" w:hAnsi="Times New Roman"/>
                <w:sz w:val="28"/>
                <w:szCs w:val="28"/>
                <w:lang w:val="uk-UA" w:eastAsia="uk-UA"/>
              </w:rPr>
              <w:t xml:space="preserve"> </w:t>
            </w:r>
            <w:r w:rsidRPr="004B2D9F">
              <w:rPr>
                <w:rFonts w:ascii="Times New Roman" w:hAnsi="Times New Roman"/>
                <w:sz w:val="28"/>
                <w:szCs w:val="28"/>
                <w:lang w:val="uk-UA" w:eastAsia="uk-UA"/>
              </w:rPr>
              <w:t>територіальної громади</w:t>
            </w:r>
            <w:r w:rsidR="008B598D">
              <w:rPr>
                <w:rFonts w:ascii="Times New Roman" w:hAnsi="Times New Roman"/>
                <w:sz w:val="28"/>
                <w:szCs w:val="28"/>
                <w:lang w:val="uk-UA" w:eastAsia="uk-UA"/>
              </w:rPr>
              <w:t xml:space="preserve"> –</w:t>
            </w:r>
            <w:r w:rsidRPr="004B2D9F">
              <w:rPr>
                <w:rFonts w:ascii="Times New Roman" w:hAnsi="Times New Roman"/>
                <w:sz w:val="28"/>
                <w:szCs w:val="28"/>
                <w:lang w:val="uk-UA" w:eastAsia="uk-UA"/>
              </w:rPr>
              <w:t xml:space="preserve"> 1997</w:t>
            </w:r>
            <w:r>
              <w:rPr>
                <w:rFonts w:ascii="Times New Roman" w:hAnsi="Times New Roman"/>
                <w:sz w:val="28"/>
                <w:szCs w:val="28"/>
                <w:lang w:val="uk-UA" w:eastAsia="uk-UA"/>
              </w:rPr>
              <w:t>259</w:t>
            </w:r>
            <w:r w:rsidRPr="004B2D9F">
              <w:rPr>
                <w:rFonts w:ascii="Times New Roman" w:hAnsi="Times New Roman"/>
                <w:sz w:val="28"/>
                <w:szCs w:val="28"/>
                <w:lang w:val="uk-UA" w:eastAsia="uk-UA"/>
              </w:rPr>
              <w:t xml:space="preserve">  гривень, згідно з додатком 1 до цього рішення;</w:t>
            </w:r>
          </w:p>
          <w:p w:rsidR="00F318D8" w:rsidRPr="004B2D9F" w:rsidRDefault="00F318D8" w:rsidP="00F318D8">
            <w:pPr>
              <w:spacing w:after="0" w:line="240" w:lineRule="auto"/>
              <w:ind w:firstLine="709"/>
              <w:jc w:val="both"/>
              <w:rPr>
                <w:rFonts w:ascii="Times New Roman" w:hAnsi="Times New Roman"/>
                <w:sz w:val="28"/>
                <w:szCs w:val="28"/>
                <w:lang w:val="uk-UA" w:eastAsia="uk-UA"/>
              </w:rPr>
            </w:pPr>
          </w:p>
          <w:p w:rsidR="00094184" w:rsidRDefault="00094184" w:rsidP="00F318D8">
            <w:pPr>
              <w:spacing w:after="0" w:line="240" w:lineRule="auto"/>
              <w:ind w:firstLine="709"/>
              <w:jc w:val="both"/>
              <w:rPr>
                <w:rFonts w:ascii="Times New Roman" w:hAnsi="Times New Roman"/>
                <w:sz w:val="28"/>
                <w:szCs w:val="28"/>
                <w:lang w:val="uk-UA" w:eastAsia="uk-UA"/>
              </w:rPr>
            </w:pPr>
            <w:r w:rsidRPr="004B2D9F">
              <w:rPr>
                <w:rFonts w:ascii="Times New Roman" w:hAnsi="Times New Roman"/>
                <w:bCs/>
                <w:sz w:val="28"/>
                <w:szCs w:val="28"/>
                <w:lang w:val="uk-UA" w:eastAsia="uk-UA"/>
              </w:rPr>
              <w:t>видатки</w:t>
            </w:r>
            <w:r w:rsidRPr="004B2D9F">
              <w:rPr>
                <w:rFonts w:ascii="Times New Roman" w:hAnsi="Times New Roman"/>
                <w:sz w:val="28"/>
                <w:szCs w:val="28"/>
                <w:lang w:val="uk-UA" w:eastAsia="uk-UA"/>
              </w:rPr>
              <w:t xml:space="preserve"> бюджету міської </w:t>
            </w:r>
            <w:r w:rsidR="00E651DE">
              <w:rPr>
                <w:rFonts w:ascii="Times New Roman" w:hAnsi="Times New Roman"/>
                <w:sz w:val="28"/>
                <w:szCs w:val="28"/>
                <w:lang w:val="uk-UA" w:eastAsia="uk-UA"/>
              </w:rPr>
              <w:t xml:space="preserve"> </w:t>
            </w:r>
            <w:r w:rsidRPr="004B2D9F">
              <w:rPr>
                <w:rFonts w:ascii="Times New Roman" w:hAnsi="Times New Roman"/>
                <w:sz w:val="28"/>
                <w:szCs w:val="28"/>
                <w:lang w:val="uk-UA" w:eastAsia="uk-UA"/>
              </w:rPr>
              <w:t>територіальної громади у сумі</w:t>
            </w:r>
            <w:r w:rsidRPr="004B2D9F">
              <w:rPr>
                <w:rFonts w:ascii="Times New Roman" w:hAnsi="Times New Roman"/>
                <w:i/>
                <w:iCs/>
                <w:sz w:val="28"/>
                <w:szCs w:val="28"/>
                <w:vertAlign w:val="superscript"/>
                <w:lang w:val="uk-UA" w:eastAsia="uk-UA"/>
              </w:rPr>
              <w:t xml:space="preserve"> </w:t>
            </w:r>
            <w:r w:rsidRPr="00897355">
              <w:rPr>
                <w:rFonts w:ascii="Times New Roman" w:hAnsi="Times New Roman"/>
                <w:sz w:val="28"/>
                <w:szCs w:val="28"/>
                <w:lang w:val="uk-UA" w:eastAsia="uk-UA"/>
              </w:rPr>
              <w:t>171532159</w:t>
            </w:r>
            <w:r w:rsidRPr="004B2D9F">
              <w:rPr>
                <w:rFonts w:ascii="Times New Roman" w:hAnsi="Times New Roman"/>
                <w:sz w:val="28"/>
                <w:szCs w:val="28"/>
                <w:lang w:val="uk-UA" w:eastAsia="uk-UA"/>
              </w:rPr>
              <w:t xml:space="preserve"> гривень, у тому числі видатки загального фонду бюджету міської </w:t>
            </w:r>
            <w:r w:rsidR="00E651DE">
              <w:rPr>
                <w:rFonts w:ascii="Times New Roman" w:hAnsi="Times New Roman"/>
                <w:sz w:val="28"/>
                <w:szCs w:val="28"/>
                <w:lang w:val="uk-UA" w:eastAsia="uk-UA"/>
              </w:rPr>
              <w:t xml:space="preserve"> </w:t>
            </w:r>
            <w:r w:rsidRPr="004B2D9F">
              <w:rPr>
                <w:rFonts w:ascii="Times New Roman" w:hAnsi="Times New Roman"/>
                <w:sz w:val="28"/>
                <w:szCs w:val="28"/>
                <w:lang w:val="uk-UA" w:eastAsia="uk-UA"/>
              </w:rPr>
              <w:t xml:space="preserve"> територіальної громади</w:t>
            </w:r>
            <w:r w:rsidR="00F66921">
              <w:rPr>
                <w:rFonts w:ascii="Times New Roman" w:hAnsi="Times New Roman"/>
                <w:sz w:val="28"/>
                <w:szCs w:val="28"/>
                <w:lang w:val="uk-UA" w:eastAsia="uk-UA"/>
              </w:rPr>
              <w:t xml:space="preserve"> –</w:t>
            </w:r>
            <w:r w:rsidRPr="004B2D9F">
              <w:rPr>
                <w:rFonts w:ascii="Times New Roman" w:hAnsi="Times New Roman"/>
                <w:sz w:val="28"/>
                <w:szCs w:val="28"/>
                <w:lang w:val="uk-UA" w:eastAsia="uk-UA"/>
              </w:rPr>
              <w:t xml:space="preserve"> </w:t>
            </w:r>
            <w:r w:rsidRPr="00897355">
              <w:rPr>
                <w:rFonts w:ascii="Times New Roman" w:hAnsi="Times New Roman"/>
                <w:sz w:val="28"/>
                <w:szCs w:val="28"/>
                <w:lang w:val="uk-UA" w:eastAsia="uk-UA"/>
              </w:rPr>
              <w:t>169534900</w:t>
            </w:r>
            <w:r w:rsidRPr="004B2D9F">
              <w:rPr>
                <w:rFonts w:ascii="Times New Roman" w:hAnsi="Times New Roman"/>
                <w:sz w:val="28"/>
                <w:szCs w:val="28"/>
                <w:lang w:val="uk-UA" w:eastAsia="uk-UA"/>
              </w:rPr>
              <w:t xml:space="preserve"> гривень та видатки спеціального фонду бюджету міської територіальної громади</w:t>
            </w:r>
            <w:r w:rsidR="00F66921">
              <w:rPr>
                <w:rFonts w:ascii="Times New Roman" w:hAnsi="Times New Roman"/>
                <w:sz w:val="28"/>
                <w:szCs w:val="28"/>
                <w:lang w:val="uk-UA" w:eastAsia="uk-UA"/>
              </w:rPr>
              <w:t xml:space="preserve"> – </w:t>
            </w:r>
            <w:r w:rsidRPr="004B2D9F">
              <w:rPr>
                <w:rFonts w:ascii="Times New Roman" w:hAnsi="Times New Roman"/>
                <w:sz w:val="28"/>
                <w:szCs w:val="28"/>
                <w:lang w:val="uk-UA" w:eastAsia="uk-UA"/>
              </w:rPr>
              <w:t>1997</w:t>
            </w:r>
            <w:r>
              <w:rPr>
                <w:rFonts w:ascii="Times New Roman" w:hAnsi="Times New Roman"/>
                <w:sz w:val="28"/>
                <w:szCs w:val="28"/>
                <w:lang w:val="uk-UA" w:eastAsia="uk-UA"/>
              </w:rPr>
              <w:t>259</w:t>
            </w:r>
            <w:r w:rsidRPr="004B2D9F">
              <w:rPr>
                <w:rFonts w:ascii="Times New Roman" w:hAnsi="Times New Roman"/>
                <w:sz w:val="28"/>
                <w:szCs w:val="28"/>
                <w:lang w:val="uk-UA" w:eastAsia="uk-UA"/>
              </w:rPr>
              <w:t xml:space="preserve"> гривень;</w:t>
            </w:r>
          </w:p>
          <w:p w:rsidR="00F318D8" w:rsidRPr="004B2D9F" w:rsidRDefault="00F318D8" w:rsidP="00F318D8">
            <w:pPr>
              <w:spacing w:after="0" w:line="240" w:lineRule="auto"/>
              <w:ind w:firstLine="709"/>
              <w:jc w:val="both"/>
              <w:rPr>
                <w:rFonts w:ascii="Times New Roman" w:hAnsi="Times New Roman"/>
                <w:sz w:val="28"/>
                <w:szCs w:val="28"/>
                <w:lang w:val="uk-UA" w:eastAsia="uk-UA"/>
              </w:rPr>
            </w:pPr>
          </w:p>
          <w:p w:rsidR="00094184" w:rsidRDefault="00094184" w:rsidP="00F318D8">
            <w:pPr>
              <w:spacing w:after="0" w:line="240" w:lineRule="auto"/>
              <w:ind w:firstLine="709"/>
              <w:jc w:val="both"/>
              <w:rPr>
                <w:rFonts w:ascii="Times New Roman" w:hAnsi="Times New Roman"/>
                <w:sz w:val="28"/>
                <w:szCs w:val="28"/>
                <w:lang w:val="uk-UA" w:eastAsia="uk-UA"/>
              </w:rPr>
            </w:pPr>
            <w:r w:rsidRPr="004B2D9F">
              <w:rPr>
                <w:rFonts w:ascii="Times New Roman" w:hAnsi="Times New Roman"/>
                <w:sz w:val="28"/>
                <w:szCs w:val="28"/>
                <w:lang w:eastAsia="uk-UA"/>
              </w:rPr>
              <w:t xml:space="preserve">повернення кредитів до місцевого бюджету у сумі </w:t>
            </w:r>
            <w:r w:rsidRPr="004B2D9F">
              <w:rPr>
                <w:rFonts w:ascii="Times New Roman" w:hAnsi="Times New Roman"/>
                <w:sz w:val="28"/>
                <w:szCs w:val="28"/>
                <w:lang w:val="uk-UA" w:eastAsia="uk-UA"/>
              </w:rPr>
              <w:t>0</w:t>
            </w:r>
            <w:r w:rsidRPr="004B2D9F">
              <w:rPr>
                <w:rFonts w:ascii="Times New Roman" w:hAnsi="Times New Roman"/>
                <w:sz w:val="28"/>
                <w:szCs w:val="28"/>
                <w:lang w:eastAsia="uk-UA"/>
              </w:rPr>
              <w:t xml:space="preserve"> гривень, у тому числі повернення кредитів до загального фонду місцевого бюджету </w:t>
            </w:r>
            <w:r w:rsidR="00F66921">
              <w:rPr>
                <w:rFonts w:ascii="Times New Roman" w:hAnsi="Times New Roman"/>
                <w:sz w:val="28"/>
                <w:szCs w:val="28"/>
                <w:lang w:val="uk-UA" w:eastAsia="uk-UA"/>
              </w:rPr>
              <w:t>–</w:t>
            </w:r>
            <w:r w:rsidRPr="004B2D9F">
              <w:rPr>
                <w:rFonts w:ascii="Times New Roman" w:hAnsi="Times New Roman"/>
                <w:sz w:val="28"/>
                <w:szCs w:val="28"/>
                <w:lang w:eastAsia="uk-UA"/>
              </w:rPr>
              <w:t xml:space="preserve"> </w:t>
            </w:r>
            <w:r w:rsidRPr="004B2D9F">
              <w:rPr>
                <w:rFonts w:ascii="Times New Roman" w:hAnsi="Times New Roman"/>
                <w:sz w:val="28"/>
                <w:szCs w:val="28"/>
                <w:lang w:val="uk-UA" w:eastAsia="uk-UA"/>
              </w:rPr>
              <w:t xml:space="preserve">0 </w:t>
            </w:r>
            <w:r w:rsidRPr="004B2D9F">
              <w:rPr>
                <w:rFonts w:ascii="Times New Roman" w:hAnsi="Times New Roman"/>
                <w:sz w:val="28"/>
                <w:szCs w:val="28"/>
                <w:lang w:eastAsia="uk-UA"/>
              </w:rPr>
              <w:t xml:space="preserve">гривень та повернення кредитів до спеціального фонду місцевого бюджету </w:t>
            </w:r>
            <w:r w:rsidR="00F66921">
              <w:rPr>
                <w:rFonts w:ascii="Times New Roman" w:hAnsi="Times New Roman"/>
                <w:sz w:val="28"/>
                <w:szCs w:val="28"/>
                <w:lang w:val="uk-UA" w:eastAsia="uk-UA"/>
              </w:rPr>
              <w:t>–</w:t>
            </w:r>
            <w:r w:rsidRPr="004B2D9F">
              <w:rPr>
                <w:rFonts w:ascii="Times New Roman" w:hAnsi="Times New Roman"/>
                <w:sz w:val="28"/>
                <w:szCs w:val="28"/>
                <w:lang w:eastAsia="uk-UA"/>
              </w:rPr>
              <w:t xml:space="preserve"> </w:t>
            </w:r>
            <w:r w:rsidRPr="004B2D9F">
              <w:rPr>
                <w:rFonts w:ascii="Times New Roman" w:hAnsi="Times New Roman"/>
                <w:sz w:val="28"/>
                <w:szCs w:val="28"/>
                <w:lang w:val="uk-UA" w:eastAsia="uk-UA"/>
              </w:rPr>
              <w:t>0</w:t>
            </w:r>
            <w:r w:rsidRPr="004B2D9F">
              <w:rPr>
                <w:rFonts w:ascii="Times New Roman" w:hAnsi="Times New Roman"/>
                <w:sz w:val="28"/>
                <w:szCs w:val="28"/>
                <w:lang w:eastAsia="uk-UA"/>
              </w:rPr>
              <w:t xml:space="preserve"> гривень;</w:t>
            </w:r>
          </w:p>
          <w:p w:rsidR="00F318D8" w:rsidRPr="00F318D8" w:rsidRDefault="00F318D8" w:rsidP="00F318D8">
            <w:pPr>
              <w:spacing w:after="0" w:line="240" w:lineRule="auto"/>
              <w:ind w:firstLine="709"/>
              <w:jc w:val="both"/>
              <w:rPr>
                <w:rFonts w:ascii="Times New Roman" w:hAnsi="Times New Roman"/>
                <w:sz w:val="28"/>
                <w:szCs w:val="28"/>
                <w:lang w:val="uk-UA" w:eastAsia="uk-UA"/>
              </w:rPr>
            </w:pPr>
          </w:p>
          <w:p w:rsidR="00094184" w:rsidRPr="00F318D8" w:rsidRDefault="00094184" w:rsidP="00F318D8">
            <w:pPr>
              <w:spacing w:after="0" w:line="240" w:lineRule="auto"/>
              <w:ind w:firstLine="709"/>
              <w:jc w:val="both"/>
              <w:rPr>
                <w:rFonts w:ascii="Times New Roman" w:hAnsi="Times New Roman"/>
                <w:sz w:val="28"/>
                <w:szCs w:val="28"/>
                <w:lang w:val="uk-UA" w:eastAsia="uk-UA"/>
              </w:rPr>
            </w:pPr>
            <w:bookmarkStart w:id="1" w:name="n25"/>
            <w:bookmarkEnd w:id="1"/>
            <w:r w:rsidRPr="00F318D8">
              <w:rPr>
                <w:rFonts w:ascii="Times New Roman" w:hAnsi="Times New Roman"/>
                <w:sz w:val="28"/>
                <w:szCs w:val="28"/>
                <w:lang w:val="uk-UA" w:eastAsia="uk-UA"/>
              </w:rPr>
              <w:t xml:space="preserve">надання кредитів з місцевого бюджету у сумі </w:t>
            </w:r>
            <w:r w:rsidRPr="004B2D9F">
              <w:rPr>
                <w:rFonts w:ascii="Times New Roman" w:hAnsi="Times New Roman"/>
                <w:sz w:val="28"/>
                <w:szCs w:val="28"/>
                <w:lang w:val="uk-UA" w:eastAsia="uk-UA"/>
              </w:rPr>
              <w:t>0</w:t>
            </w:r>
            <w:r w:rsidRPr="00F318D8">
              <w:rPr>
                <w:rFonts w:ascii="Times New Roman" w:hAnsi="Times New Roman"/>
                <w:sz w:val="28"/>
                <w:szCs w:val="28"/>
                <w:lang w:val="uk-UA" w:eastAsia="uk-UA"/>
              </w:rPr>
              <w:t xml:space="preserve"> гривень, у тому числі надання кредитів із загального фонду місцевого бюджету </w:t>
            </w:r>
            <w:r w:rsidR="00F66921">
              <w:rPr>
                <w:rFonts w:ascii="Times New Roman" w:hAnsi="Times New Roman"/>
                <w:sz w:val="28"/>
                <w:szCs w:val="28"/>
                <w:lang w:val="uk-UA" w:eastAsia="uk-UA"/>
              </w:rPr>
              <w:t>–</w:t>
            </w:r>
            <w:r w:rsidRPr="00F318D8">
              <w:rPr>
                <w:rFonts w:ascii="Times New Roman" w:hAnsi="Times New Roman"/>
                <w:sz w:val="28"/>
                <w:szCs w:val="28"/>
                <w:lang w:val="uk-UA" w:eastAsia="uk-UA"/>
              </w:rPr>
              <w:t xml:space="preserve"> </w:t>
            </w:r>
            <w:r w:rsidRPr="004B2D9F">
              <w:rPr>
                <w:rFonts w:ascii="Times New Roman" w:hAnsi="Times New Roman"/>
                <w:sz w:val="28"/>
                <w:szCs w:val="28"/>
                <w:lang w:val="uk-UA" w:eastAsia="uk-UA"/>
              </w:rPr>
              <w:t>0</w:t>
            </w:r>
            <w:r w:rsidRPr="00F318D8">
              <w:rPr>
                <w:rFonts w:ascii="Times New Roman" w:hAnsi="Times New Roman"/>
                <w:sz w:val="28"/>
                <w:szCs w:val="28"/>
                <w:lang w:val="uk-UA" w:eastAsia="uk-UA"/>
              </w:rPr>
              <w:t xml:space="preserve"> гривень та надання кредитів із спеціального фонду місцевого бюджету </w:t>
            </w:r>
            <w:r w:rsidR="00F66921">
              <w:rPr>
                <w:rFonts w:ascii="Times New Roman" w:hAnsi="Times New Roman"/>
                <w:sz w:val="28"/>
                <w:szCs w:val="28"/>
                <w:lang w:val="uk-UA" w:eastAsia="uk-UA"/>
              </w:rPr>
              <w:t>–</w:t>
            </w:r>
            <w:r w:rsidRPr="00F318D8">
              <w:rPr>
                <w:rFonts w:ascii="Times New Roman" w:hAnsi="Times New Roman"/>
                <w:sz w:val="28"/>
                <w:szCs w:val="28"/>
                <w:lang w:val="uk-UA" w:eastAsia="uk-UA"/>
              </w:rPr>
              <w:t xml:space="preserve"> </w:t>
            </w:r>
            <w:r w:rsidRPr="004B2D9F">
              <w:rPr>
                <w:rFonts w:ascii="Times New Roman" w:hAnsi="Times New Roman"/>
                <w:sz w:val="28"/>
                <w:szCs w:val="28"/>
                <w:lang w:val="uk-UA" w:eastAsia="uk-UA"/>
              </w:rPr>
              <w:t>0</w:t>
            </w:r>
            <w:r w:rsidRPr="00F318D8">
              <w:rPr>
                <w:rFonts w:ascii="Times New Roman" w:hAnsi="Times New Roman"/>
                <w:sz w:val="28"/>
                <w:szCs w:val="28"/>
                <w:lang w:val="uk-UA" w:eastAsia="uk-UA"/>
              </w:rPr>
              <w:t xml:space="preserve"> гривень;</w:t>
            </w:r>
          </w:p>
          <w:p w:rsidR="00F318D8" w:rsidRDefault="00F318D8" w:rsidP="0050213C">
            <w:pPr>
              <w:spacing w:after="0" w:line="240" w:lineRule="auto"/>
              <w:ind w:firstLine="709"/>
              <w:jc w:val="both"/>
              <w:rPr>
                <w:rFonts w:ascii="Times New Roman" w:hAnsi="Times New Roman"/>
                <w:bCs/>
                <w:sz w:val="28"/>
                <w:szCs w:val="28"/>
                <w:lang w:val="uk-UA" w:eastAsia="uk-UA"/>
              </w:rPr>
            </w:pPr>
          </w:p>
          <w:p w:rsidR="00E651DE" w:rsidRDefault="00094184" w:rsidP="0050213C">
            <w:pPr>
              <w:spacing w:after="0" w:line="240" w:lineRule="auto"/>
              <w:ind w:firstLine="709"/>
              <w:jc w:val="both"/>
              <w:rPr>
                <w:rFonts w:ascii="Times New Roman" w:hAnsi="Times New Roman"/>
                <w:sz w:val="28"/>
                <w:szCs w:val="28"/>
                <w:lang w:val="uk-UA" w:eastAsia="uk-UA"/>
              </w:rPr>
            </w:pPr>
            <w:r w:rsidRPr="004B2D9F">
              <w:rPr>
                <w:rFonts w:ascii="Times New Roman" w:hAnsi="Times New Roman"/>
                <w:bCs/>
                <w:sz w:val="28"/>
                <w:szCs w:val="28"/>
                <w:lang w:val="uk-UA" w:eastAsia="uk-UA"/>
              </w:rPr>
              <w:t>профіцит</w:t>
            </w:r>
            <w:r w:rsidRPr="004B2D9F">
              <w:rPr>
                <w:rFonts w:ascii="Times New Roman" w:hAnsi="Times New Roman"/>
                <w:sz w:val="28"/>
                <w:szCs w:val="28"/>
                <w:lang w:val="uk-UA" w:eastAsia="uk-UA"/>
              </w:rPr>
              <w:t xml:space="preserve"> за загальним фондом бюджету міської  територіальної громади </w:t>
            </w:r>
          </w:p>
          <w:p w:rsidR="00E651DE" w:rsidRDefault="00E651DE" w:rsidP="00E651DE">
            <w:pPr>
              <w:spacing w:after="0" w:line="240" w:lineRule="auto"/>
              <w:jc w:val="both"/>
              <w:rPr>
                <w:rFonts w:ascii="Times New Roman" w:hAnsi="Times New Roman"/>
                <w:sz w:val="28"/>
                <w:szCs w:val="28"/>
                <w:lang w:val="uk-UA" w:eastAsia="uk-UA"/>
              </w:rPr>
            </w:pPr>
          </w:p>
          <w:p w:rsidR="00BB4CE5" w:rsidRDefault="00BB4CE5" w:rsidP="00E651DE">
            <w:pPr>
              <w:spacing w:after="0" w:line="240" w:lineRule="auto"/>
              <w:jc w:val="both"/>
              <w:rPr>
                <w:rFonts w:ascii="Times New Roman" w:hAnsi="Times New Roman"/>
                <w:sz w:val="28"/>
                <w:szCs w:val="28"/>
                <w:lang w:val="uk-UA" w:eastAsia="uk-UA"/>
              </w:rPr>
            </w:pPr>
          </w:p>
          <w:p w:rsidR="00094184" w:rsidRDefault="00094184" w:rsidP="00E651DE">
            <w:pPr>
              <w:spacing w:after="0" w:line="240" w:lineRule="auto"/>
              <w:jc w:val="both"/>
              <w:rPr>
                <w:rFonts w:ascii="Times New Roman" w:hAnsi="Times New Roman"/>
                <w:sz w:val="28"/>
                <w:szCs w:val="28"/>
                <w:lang w:val="uk-UA" w:eastAsia="uk-UA"/>
              </w:rPr>
            </w:pPr>
            <w:r w:rsidRPr="004B2D9F">
              <w:rPr>
                <w:rFonts w:ascii="Times New Roman" w:hAnsi="Times New Roman"/>
                <w:sz w:val="28"/>
                <w:szCs w:val="28"/>
                <w:lang w:val="uk-UA" w:eastAsia="uk-UA"/>
              </w:rPr>
              <w:t>у сумі 0 гривень згідно з додатком 2 до цього рішення;</w:t>
            </w:r>
          </w:p>
          <w:p w:rsidR="0050213C" w:rsidRPr="004B2D9F" w:rsidRDefault="0050213C" w:rsidP="0050213C">
            <w:pPr>
              <w:spacing w:after="0" w:line="240" w:lineRule="auto"/>
              <w:ind w:firstLine="709"/>
              <w:jc w:val="both"/>
              <w:rPr>
                <w:rFonts w:ascii="Times New Roman" w:hAnsi="Times New Roman"/>
                <w:sz w:val="28"/>
                <w:szCs w:val="28"/>
                <w:lang w:val="uk-UA" w:eastAsia="uk-UA"/>
              </w:rPr>
            </w:pPr>
          </w:p>
          <w:p w:rsidR="00094184" w:rsidRDefault="00094184" w:rsidP="0050213C">
            <w:pPr>
              <w:spacing w:after="0" w:line="240" w:lineRule="auto"/>
              <w:ind w:firstLine="709"/>
              <w:jc w:val="both"/>
              <w:rPr>
                <w:rFonts w:ascii="Times New Roman" w:hAnsi="Times New Roman"/>
                <w:sz w:val="28"/>
                <w:szCs w:val="28"/>
                <w:lang w:val="uk-UA" w:eastAsia="uk-UA"/>
              </w:rPr>
            </w:pPr>
            <w:r w:rsidRPr="004B2D9F">
              <w:rPr>
                <w:rFonts w:ascii="Times New Roman" w:hAnsi="Times New Roman"/>
                <w:bCs/>
                <w:sz w:val="28"/>
                <w:szCs w:val="28"/>
                <w:lang w:val="uk-UA" w:eastAsia="uk-UA"/>
              </w:rPr>
              <w:t xml:space="preserve">дефіцит </w:t>
            </w:r>
            <w:r w:rsidRPr="004B2D9F">
              <w:rPr>
                <w:rFonts w:ascii="Times New Roman" w:hAnsi="Times New Roman"/>
                <w:sz w:val="28"/>
                <w:szCs w:val="28"/>
                <w:lang w:val="uk-UA" w:eastAsia="uk-UA"/>
              </w:rPr>
              <w:t>за спеціальним фондом бюджету міської територіальної громади у сумі 0 гривень згідно з додатком 2 до цього рішення;</w:t>
            </w:r>
          </w:p>
          <w:p w:rsidR="0050213C" w:rsidRPr="004B2D9F" w:rsidRDefault="0050213C" w:rsidP="0050213C">
            <w:pPr>
              <w:spacing w:after="0" w:line="240" w:lineRule="auto"/>
              <w:ind w:firstLine="709"/>
              <w:jc w:val="both"/>
              <w:rPr>
                <w:rFonts w:ascii="Times New Roman" w:hAnsi="Times New Roman"/>
                <w:sz w:val="28"/>
                <w:szCs w:val="28"/>
                <w:lang w:val="uk-UA" w:eastAsia="uk-UA"/>
              </w:rPr>
            </w:pPr>
          </w:p>
          <w:p w:rsidR="00094184" w:rsidRPr="004B2D9F" w:rsidRDefault="00094184" w:rsidP="0050213C">
            <w:pPr>
              <w:spacing w:after="0" w:line="240" w:lineRule="auto"/>
              <w:ind w:firstLine="709"/>
              <w:jc w:val="both"/>
              <w:rPr>
                <w:rFonts w:ascii="Times New Roman" w:hAnsi="Times New Roman"/>
                <w:sz w:val="28"/>
                <w:szCs w:val="28"/>
                <w:lang w:val="uk-UA" w:eastAsia="uk-UA"/>
              </w:rPr>
            </w:pPr>
            <w:r w:rsidRPr="004B2D9F">
              <w:rPr>
                <w:rFonts w:ascii="Times New Roman" w:hAnsi="Times New Roman"/>
                <w:bCs/>
                <w:sz w:val="28"/>
                <w:szCs w:val="28"/>
                <w:lang w:val="uk-UA" w:eastAsia="uk-UA"/>
              </w:rPr>
              <w:t xml:space="preserve">оборотний залишок бюджетних коштів </w:t>
            </w:r>
            <w:r w:rsidRPr="004B2D9F">
              <w:rPr>
                <w:rFonts w:ascii="Times New Roman" w:hAnsi="Times New Roman"/>
                <w:sz w:val="28"/>
                <w:szCs w:val="28"/>
                <w:lang w:val="uk-UA" w:eastAsia="uk-UA"/>
              </w:rPr>
              <w:t xml:space="preserve">бюджету міської </w:t>
            </w:r>
            <w:r w:rsidR="00E651DE">
              <w:rPr>
                <w:rFonts w:ascii="Times New Roman" w:hAnsi="Times New Roman"/>
                <w:sz w:val="28"/>
                <w:szCs w:val="28"/>
                <w:lang w:val="uk-UA" w:eastAsia="uk-UA"/>
              </w:rPr>
              <w:t xml:space="preserve"> </w:t>
            </w:r>
            <w:r w:rsidRPr="004B2D9F">
              <w:rPr>
                <w:rFonts w:ascii="Times New Roman" w:hAnsi="Times New Roman"/>
                <w:sz w:val="28"/>
                <w:szCs w:val="28"/>
                <w:lang w:val="uk-UA" w:eastAsia="uk-UA"/>
              </w:rPr>
              <w:t>територіальної громади у розмірі 145000 гр</w:t>
            </w:r>
            <w:r w:rsidR="00F66921">
              <w:rPr>
                <w:rFonts w:ascii="Times New Roman" w:hAnsi="Times New Roman"/>
                <w:sz w:val="28"/>
                <w:szCs w:val="28"/>
                <w:lang w:val="uk-UA" w:eastAsia="uk-UA"/>
              </w:rPr>
              <w:t>ивень, що становить 0,1 відсотка</w:t>
            </w:r>
            <w:r w:rsidRPr="004B2D9F">
              <w:rPr>
                <w:rFonts w:ascii="Times New Roman" w:hAnsi="Times New Roman"/>
                <w:sz w:val="28"/>
                <w:szCs w:val="28"/>
                <w:lang w:val="uk-UA" w:eastAsia="uk-UA"/>
              </w:rPr>
              <w:t xml:space="preserve"> видатків загального фонду бюджету міської </w:t>
            </w:r>
            <w:r w:rsidR="00E651DE">
              <w:rPr>
                <w:rFonts w:ascii="Times New Roman" w:hAnsi="Times New Roman"/>
                <w:sz w:val="28"/>
                <w:szCs w:val="28"/>
                <w:lang w:val="uk-UA" w:eastAsia="uk-UA"/>
              </w:rPr>
              <w:t xml:space="preserve"> т</w:t>
            </w:r>
            <w:r w:rsidRPr="004B2D9F">
              <w:rPr>
                <w:rFonts w:ascii="Times New Roman" w:hAnsi="Times New Roman"/>
                <w:sz w:val="28"/>
                <w:szCs w:val="28"/>
                <w:lang w:val="uk-UA" w:eastAsia="uk-UA"/>
              </w:rPr>
              <w:t>ериторіальної громади, визначених цим пунктом;</w:t>
            </w:r>
          </w:p>
          <w:p w:rsidR="00094184" w:rsidRPr="004B2D9F" w:rsidRDefault="00094184" w:rsidP="009D1A81">
            <w:pPr>
              <w:spacing w:before="100" w:beforeAutospacing="1" w:after="100" w:afterAutospacing="1" w:line="240" w:lineRule="auto"/>
              <w:ind w:firstLine="709"/>
              <w:jc w:val="both"/>
              <w:rPr>
                <w:rFonts w:ascii="Times New Roman" w:hAnsi="Times New Roman"/>
                <w:sz w:val="28"/>
                <w:szCs w:val="28"/>
                <w:highlight w:val="yellow"/>
                <w:lang w:val="uk-UA" w:eastAsia="uk-UA"/>
              </w:rPr>
            </w:pPr>
            <w:r w:rsidRPr="004B2D9F">
              <w:rPr>
                <w:rFonts w:ascii="Times New Roman" w:hAnsi="Times New Roman"/>
                <w:bCs/>
                <w:sz w:val="28"/>
                <w:szCs w:val="28"/>
                <w:lang w:val="uk-UA" w:eastAsia="uk-UA"/>
              </w:rPr>
              <w:t>резервний фонд</w:t>
            </w:r>
            <w:r w:rsidRPr="004B2D9F">
              <w:rPr>
                <w:rFonts w:ascii="Times New Roman" w:hAnsi="Times New Roman"/>
                <w:sz w:val="28"/>
                <w:szCs w:val="28"/>
                <w:lang w:val="uk-UA" w:eastAsia="uk-UA"/>
              </w:rPr>
              <w:t xml:space="preserve"> бюджету міської територіальної громади у розмірі 150000 гривень, що становить 0,09 відсотк</w:t>
            </w:r>
            <w:r w:rsidR="00E651DE">
              <w:rPr>
                <w:rFonts w:ascii="Times New Roman" w:hAnsi="Times New Roman"/>
                <w:sz w:val="28"/>
                <w:szCs w:val="28"/>
                <w:lang w:val="uk-UA" w:eastAsia="uk-UA"/>
              </w:rPr>
              <w:t>а</w:t>
            </w:r>
            <w:r w:rsidRPr="004B2D9F">
              <w:rPr>
                <w:rFonts w:ascii="Times New Roman" w:hAnsi="Times New Roman"/>
                <w:sz w:val="28"/>
                <w:szCs w:val="28"/>
                <w:lang w:val="uk-UA" w:eastAsia="uk-UA"/>
              </w:rPr>
              <w:t xml:space="preserve"> видатків загального фонду бюджету міської територіальної громади, визначених цим пунктом.</w:t>
            </w:r>
          </w:p>
          <w:p w:rsidR="00094184" w:rsidRPr="004B2D9F" w:rsidRDefault="00094184" w:rsidP="002161D5">
            <w:pPr>
              <w:spacing w:before="100" w:beforeAutospacing="1" w:after="100" w:afterAutospacing="1" w:line="240" w:lineRule="auto"/>
              <w:ind w:firstLine="709"/>
              <w:jc w:val="both"/>
              <w:rPr>
                <w:rFonts w:ascii="Times New Roman" w:hAnsi="Times New Roman"/>
                <w:sz w:val="28"/>
                <w:szCs w:val="28"/>
                <w:lang w:val="uk-UA" w:eastAsia="uk-UA"/>
              </w:rPr>
            </w:pPr>
            <w:r w:rsidRPr="004B2D9F">
              <w:rPr>
                <w:rFonts w:ascii="Times New Roman" w:hAnsi="Times New Roman"/>
                <w:sz w:val="28"/>
                <w:szCs w:val="28"/>
                <w:lang w:val="uk-UA" w:eastAsia="uk-UA"/>
              </w:rPr>
              <w:t>2.</w:t>
            </w:r>
            <w:r w:rsidRPr="004B2D9F">
              <w:rPr>
                <w:rFonts w:ascii="Times New Roman" w:hAnsi="Times New Roman"/>
                <w:bCs/>
                <w:sz w:val="28"/>
                <w:szCs w:val="28"/>
                <w:lang w:val="uk-UA" w:eastAsia="uk-UA"/>
              </w:rPr>
              <w:t xml:space="preserve"> </w:t>
            </w:r>
            <w:r w:rsidRPr="004B2D9F">
              <w:rPr>
                <w:rFonts w:ascii="Times New Roman" w:hAnsi="Times New Roman"/>
                <w:sz w:val="28"/>
                <w:szCs w:val="28"/>
                <w:lang w:val="uk-UA" w:eastAsia="uk-UA"/>
              </w:rPr>
              <w:t xml:space="preserve">Затвердити </w:t>
            </w:r>
            <w:r w:rsidRPr="004B2D9F">
              <w:rPr>
                <w:rFonts w:ascii="Times New Roman" w:hAnsi="Times New Roman"/>
                <w:bCs/>
                <w:sz w:val="28"/>
                <w:szCs w:val="28"/>
                <w:lang w:val="uk-UA" w:eastAsia="uk-UA"/>
              </w:rPr>
              <w:t>бюджетні призначення</w:t>
            </w:r>
            <w:r w:rsidRPr="004B2D9F">
              <w:rPr>
                <w:rFonts w:ascii="Times New Roman" w:hAnsi="Times New Roman"/>
                <w:sz w:val="28"/>
                <w:szCs w:val="28"/>
                <w:lang w:val="uk-UA" w:eastAsia="uk-UA"/>
              </w:rPr>
              <w:t xml:space="preserve"> головним розпорядникам коштів бюджету міської територіальної громади на 2021 рік у розрізі відповідальних виконавців за бюджетними програмами  згідно з додатками  3 та 4 до цього рішення.</w:t>
            </w:r>
          </w:p>
          <w:p w:rsidR="00094184" w:rsidRPr="004B2D9F" w:rsidRDefault="00094184" w:rsidP="004B2D9F">
            <w:pPr>
              <w:spacing w:before="100" w:beforeAutospacing="1" w:after="100" w:afterAutospacing="1" w:line="240" w:lineRule="auto"/>
              <w:ind w:firstLine="709"/>
              <w:jc w:val="both"/>
              <w:rPr>
                <w:rFonts w:ascii="Times New Roman" w:hAnsi="Times New Roman"/>
                <w:bCs/>
                <w:sz w:val="28"/>
                <w:szCs w:val="28"/>
                <w:lang w:val="uk-UA" w:eastAsia="uk-UA"/>
              </w:rPr>
            </w:pPr>
            <w:r w:rsidRPr="004B2D9F">
              <w:rPr>
                <w:rFonts w:ascii="Times New Roman" w:hAnsi="Times New Roman"/>
                <w:sz w:val="28"/>
                <w:szCs w:val="28"/>
                <w:lang w:val="uk-UA" w:eastAsia="uk-UA"/>
              </w:rPr>
              <w:t>3.</w:t>
            </w:r>
            <w:r w:rsidRPr="004B2D9F">
              <w:rPr>
                <w:rFonts w:ascii="Times New Roman" w:hAnsi="Times New Roman"/>
                <w:bCs/>
                <w:sz w:val="28"/>
                <w:szCs w:val="28"/>
                <w:lang w:val="uk-UA" w:eastAsia="uk-UA"/>
              </w:rPr>
              <w:t xml:space="preserve"> </w:t>
            </w:r>
            <w:r w:rsidRPr="004B2D9F">
              <w:rPr>
                <w:rFonts w:ascii="Times New Roman" w:hAnsi="Times New Roman"/>
                <w:sz w:val="28"/>
                <w:szCs w:val="28"/>
                <w:lang w:val="uk-UA" w:eastAsia="uk-UA"/>
              </w:rPr>
              <w:t xml:space="preserve">Затвердити на 2021 рік </w:t>
            </w:r>
            <w:r w:rsidRPr="004B2D9F">
              <w:rPr>
                <w:rFonts w:ascii="Times New Roman" w:hAnsi="Times New Roman"/>
                <w:bCs/>
                <w:sz w:val="28"/>
                <w:szCs w:val="28"/>
                <w:lang w:val="uk-UA" w:eastAsia="uk-UA"/>
              </w:rPr>
              <w:t>міжбюджетні трансферти</w:t>
            </w:r>
            <w:r>
              <w:rPr>
                <w:rFonts w:ascii="Times New Roman" w:hAnsi="Times New Roman"/>
                <w:sz w:val="28"/>
                <w:szCs w:val="28"/>
                <w:lang w:val="uk-UA" w:eastAsia="uk-UA"/>
              </w:rPr>
              <w:t xml:space="preserve"> згідно з додатком 5</w:t>
            </w:r>
            <w:r w:rsidRPr="004B2D9F">
              <w:rPr>
                <w:rFonts w:ascii="Times New Roman" w:hAnsi="Times New Roman"/>
                <w:sz w:val="28"/>
                <w:szCs w:val="28"/>
                <w:lang w:val="uk-UA" w:eastAsia="uk-UA"/>
              </w:rPr>
              <w:t xml:space="preserve"> до цього рішення.</w:t>
            </w:r>
          </w:p>
          <w:p w:rsidR="00094184" w:rsidRPr="009B0955" w:rsidRDefault="00094184" w:rsidP="00AB400F">
            <w:pPr>
              <w:tabs>
                <w:tab w:val="left" w:pos="567"/>
              </w:tabs>
              <w:spacing w:after="0" w:line="240" w:lineRule="auto"/>
              <w:ind w:firstLine="754"/>
              <w:jc w:val="both"/>
              <w:rPr>
                <w:rFonts w:ascii="Times New Roman" w:hAnsi="Times New Roman"/>
                <w:sz w:val="28"/>
                <w:szCs w:val="28"/>
                <w:lang w:val="uk-UA"/>
              </w:rPr>
            </w:pPr>
            <w:r w:rsidRPr="009B0955">
              <w:rPr>
                <w:rFonts w:ascii="Times New Roman" w:hAnsi="Times New Roman"/>
                <w:sz w:val="28"/>
                <w:szCs w:val="28"/>
                <w:lang w:val="uk-UA"/>
              </w:rPr>
              <w:t xml:space="preserve">Надати міському голові право протягом 2021 року у період між сесіями міської ради за погодженням з постійною комісією міської ради з питань  </w:t>
            </w:r>
            <w:r w:rsidR="00F66921" w:rsidRPr="00F66921">
              <w:rPr>
                <w:rFonts w:ascii="Times New Roman" w:hAnsi="Times New Roman"/>
                <w:sz w:val="28"/>
                <w:lang w:val="uk-UA"/>
              </w:rPr>
              <w:t>фінансів, бюджету, планування соціально-економічного розвитку, інвестицій та міжнародного співробітництва</w:t>
            </w:r>
            <w:r w:rsidRPr="00F66921">
              <w:rPr>
                <w:rFonts w:ascii="Times New Roman" w:hAnsi="Times New Roman"/>
                <w:sz w:val="28"/>
                <w:szCs w:val="28"/>
                <w:lang w:val="uk-UA"/>
              </w:rPr>
              <w:t>:</w:t>
            </w:r>
          </w:p>
          <w:p w:rsidR="00094184" w:rsidRPr="009B0955" w:rsidRDefault="00094184" w:rsidP="00AB400F">
            <w:pPr>
              <w:tabs>
                <w:tab w:val="left" w:pos="567"/>
              </w:tabs>
              <w:spacing w:after="0" w:line="240" w:lineRule="auto"/>
              <w:ind w:firstLine="754"/>
              <w:jc w:val="both"/>
              <w:rPr>
                <w:rFonts w:ascii="Times New Roman" w:hAnsi="Times New Roman"/>
                <w:sz w:val="28"/>
                <w:szCs w:val="28"/>
                <w:lang w:val="uk-UA"/>
              </w:rPr>
            </w:pPr>
            <w:r w:rsidRPr="009B0955">
              <w:rPr>
                <w:rFonts w:ascii="Times New Roman" w:hAnsi="Times New Roman"/>
                <w:sz w:val="28"/>
                <w:szCs w:val="28"/>
                <w:lang w:val="uk-UA"/>
              </w:rPr>
              <w:t>1) затверджувати з наступним внесенням змін до рішення міської ради про бюджет Новоукраїнської міської територіальної громади розподіл та перерозподіл міжбюджетних трансфертів у розрізі головних розпорядників коштів бюджету Новоукраїнської міської територіальної громади, а саме:</w:t>
            </w:r>
          </w:p>
          <w:p w:rsidR="00094184" w:rsidRPr="009B0955" w:rsidRDefault="00094184" w:rsidP="00F66921">
            <w:pPr>
              <w:spacing w:after="0" w:line="240" w:lineRule="auto"/>
              <w:ind w:firstLine="709"/>
              <w:jc w:val="both"/>
              <w:rPr>
                <w:rFonts w:ascii="Times New Roman" w:hAnsi="Times New Roman"/>
                <w:sz w:val="28"/>
                <w:szCs w:val="28"/>
                <w:lang w:val="uk-UA"/>
              </w:rPr>
            </w:pPr>
            <w:r w:rsidRPr="009B0955">
              <w:rPr>
                <w:rFonts w:ascii="Times New Roman" w:hAnsi="Times New Roman"/>
                <w:sz w:val="28"/>
                <w:szCs w:val="28"/>
                <w:lang w:val="uk-UA"/>
              </w:rPr>
              <w:t>субвенцій з державного бюджету, що передаються бюджету Новоукраїнської міської територіальної громади;</w:t>
            </w:r>
          </w:p>
          <w:p w:rsidR="00094184" w:rsidRPr="009B0955" w:rsidRDefault="00094184" w:rsidP="00F66921">
            <w:pPr>
              <w:spacing w:after="0" w:line="240" w:lineRule="auto"/>
              <w:ind w:firstLine="709"/>
              <w:jc w:val="both"/>
              <w:rPr>
                <w:rFonts w:ascii="Times New Roman" w:hAnsi="Times New Roman"/>
                <w:sz w:val="28"/>
                <w:szCs w:val="28"/>
                <w:lang w:val="uk-UA"/>
              </w:rPr>
            </w:pPr>
            <w:r w:rsidRPr="009B0955">
              <w:rPr>
                <w:rFonts w:ascii="Times New Roman" w:hAnsi="Times New Roman"/>
                <w:sz w:val="28"/>
                <w:szCs w:val="28"/>
                <w:lang w:val="uk-UA"/>
              </w:rPr>
              <w:t xml:space="preserve">субвенцій з інших місцевих бюджетів, що передаються бюджету Новоукраїнської міської територіальної громади; </w:t>
            </w:r>
          </w:p>
          <w:p w:rsidR="00094184" w:rsidRPr="009B0955" w:rsidRDefault="00094184" w:rsidP="00F66921">
            <w:pPr>
              <w:spacing w:after="0" w:line="240" w:lineRule="auto"/>
              <w:ind w:firstLine="709"/>
              <w:jc w:val="both"/>
              <w:rPr>
                <w:rFonts w:ascii="Times New Roman" w:hAnsi="Times New Roman"/>
                <w:sz w:val="28"/>
                <w:szCs w:val="28"/>
                <w:lang w:val="uk-UA"/>
              </w:rPr>
            </w:pPr>
            <w:r w:rsidRPr="009B0955">
              <w:rPr>
                <w:rFonts w:ascii="Times New Roman" w:hAnsi="Times New Roman"/>
                <w:sz w:val="28"/>
                <w:szCs w:val="28"/>
                <w:lang w:val="uk-UA"/>
              </w:rPr>
              <w:t>дотацій, додаткових обсягів освітньої та медичної субвенцій з державного бюджету, що передаються бюджету Новоукраїнської міської територіальної громади.</w:t>
            </w:r>
          </w:p>
          <w:p w:rsidR="00094184" w:rsidRPr="00CD60A2" w:rsidRDefault="00094184" w:rsidP="00E6795D">
            <w:pPr>
              <w:spacing w:after="0" w:line="240" w:lineRule="auto"/>
              <w:ind w:firstLine="567"/>
              <w:jc w:val="both"/>
              <w:rPr>
                <w:rFonts w:ascii="Times New Roman" w:hAnsi="Times New Roman"/>
                <w:color w:val="FF0000"/>
                <w:sz w:val="28"/>
                <w:szCs w:val="28"/>
                <w:lang w:val="uk-UA"/>
              </w:rPr>
            </w:pPr>
          </w:p>
          <w:p w:rsidR="00094184" w:rsidRPr="00A14408" w:rsidRDefault="00094184" w:rsidP="00B2064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Pr="00A14408">
              <w:rPr>
                <w:rFonts w:ascii="Times New Roman" w:hAnsi="Times New Roman"/>
                <w:sz w:val="28"/>
                <w:szCs w:val="28"/>
                <w:lang w:val="uk-UA"/>
              </w:rPr>
              <w:t xml:space="preserve">. Затвердити на 2021 рік розподіл коштів бюджету розвитку на здійснення заходів на будівництво, реконструкцію і реставрацію об'єктів виробничої, комунікаційної та соціальної інфраструктури </w:t>
            </w:r>
            <w:r>
              <w:rPr>
                <w:rFonts w:ascii="Times New Roman" w:hAnsi="Times New Roman"/>
                <w:sz w:val="28"/>
                <w:szCs w:val="28"/>
                <w:lang w:val="uk-UA"/>
              </w:rPr>
              <w:t>за об'єктами згідно з додатком 6</w:t>
            </w:r>
            <w:r w:rsidRPr="00A14408">
              <w:rPr>
                <w:rFonts w:ascii="Times New Roman" w:hAnsi="Times New Roman"/>
                <w:sz w:val="28"/>
                <w:szCs w:val="28"/>
                <w:lang w:val="uk-UA"/>
              </w:rPr>
              <w:t xml:space="preserve"> до цього рішення.</w:t>
            </w:r>
          </w:p>
          <w:p w:rsidR="00094184" w:rsidRPr="00CD60A2" w:rsidRDefault="00094184" w:rsidP="00B2064D">
            <w:pPr>
              <w:spacing w:after="0" w:line="240" w:lineRule="auto"/>
              <w:ind w:firstLine="567"/>
              <w:jc w:val="both"/>
              <w:rPr>
                <w:rFonts w:ascii="Times New Roman" w:hAnsi="Times New Roman"/>
                <w:color w:val="FF0000"/>
                <w:sz w:val="28"/>
                <w:szCs w:val="28"/>
                <w:lang w:val="uk-UA"/>
              </w:rPr>
            </w:pPr>
          </w:p>
          <w:p w:rsidR="00E651DE" w:rsidRDefault="00094184" w:rsidP="00B2064D">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rPr>
              <w:t>5</w:t>
            </w:r>
            <w:r w:rsidRPr="009B0955">
              <w:rPr>
                <w:rFonts w:ascii="Times New Roman" w:hAnsi="Times New Roman"/>
                <w:sz w:val="28"/>
                <w:szCs w:val="28"/>
                <w:lang w:val="uk-UA" w:eastAsia="uk-UA"/>
              </w:rPr>
              <w:t xml:space="preserve">. Затвердити </w:t>
            </w:r>
            <w:r w:rsidRPr="009B0955">
              <w:rPr>
                <w:rFonts w:ascii="Times New Roman" w:hAnsi="Times New Roman"/>
                <w:bCs/>
                <w:sz w:val="28"/>
                <w:szCs w:val="28"/>
                <w:lang w:val="uk-UA" w:eastAsia="uk-UA"/>
              </w:rPr>
              <w:t xml:space="preserve">розподіл витрат бюджету </w:t>
            </w:r>
            <w:r w:rsidRPr="009B0955">
              <w:rPr>
                <w:rFonts w:ascii="Times New Roman" w:hAnsi="Times New Roman"/>
                <w:sz w:val="28"/>
                <w:szCs w:val="28"/>
                <w:lang w:val="uk-UA" w:eastAsia="uk-UA"/>
              </w:rPr>
              <w:t>міської територіальної громади</w:t>
            </w:r>
            <w:r w:rsidRPr="009B0955">
              <w:rPr>
                <w:rFonts w:ascii="Times New Roman" w:hAnsi="Times New Roman"/>
                <w:bCs/>
                <w:sz w:val="28"/>
                <w:szCs w:val="28"/>
                <w:lang w:val="uk-UA" w:eastAsia="uk-UA"/>
              </w:rPr>
              <w:t xml:space="preserve"> на реалізацію міських програм</w:t>
            </w:r>
            <w:r w:rsidRPr="009B0955">
              <w:rPr>
                <w:rFonts w:ascii="Times New Roman" w:hAnsi="Times New Roman"/>
                <w:sz w:val="28"/>
                <w:szCs w:val="28"/>
                <w:lang w:val="uk-UA" w:eastAsia="uk-UA"/>
              </w:rPr>
              <w:t xml:space="preserve"> у сумі </w:t>
            </w:r>
            <w:r w:rsidRPr="00CA7772">
              <w:rPr>
                <w:rFonts w:ascii="Times New Roman" w:hAnsi="Times New Roman"/>
                <w:sz w:val="28"/>
                <w:szCs w:val="28"/>
                <w:lang w:val="uk-UA" w:eastAsia="uk-UA"/>
              </w:rPr>
              <w:t>13 537 876</w:t>
            </w:r>
            <w:r w:rsidRPr="009B0955">
              <w:rPr>
                <w:rFonts w:ascii="Times New Roman" w:hAnsi="Times New Roman"/>
                <w:color w:val="FF0000"/>
                <w:sz w:val="28"/>
                <w:szCs w:val="28"/>
                <w:lang w:val="uk-UA" w:eastAsia="uk-UA"/>
              </w:rPr>
              <w:t xml:space="preserve"> </w:t>
            </w:r>
            <w:r>
              <w:rPr>
                <w:rFonts w:ascii="Times New Roman" w:hAnsi="Times New Roman"/>
                <w:sz w:val="28"/>
                <w:szCs w:val="28"/>
                <w:lang w:val="uk-UA" w:eastAsia="uk-UA"/>
              </w:rPr>
              <w:t>гривень згідно з додатком 7</w:t>
            </w:r>
            <w:r w:rsidRPr="009B0955">
              <w:rPr>
                <w:rFonts w:ascii="Times New Roman" w:hAnsi="Times New Roman"/>
                <w:sz w:val="28"/>
                <w:szCs w:val="28"/>
                <w:lang w:val="uk-UA" w:eastAsia="uk-UA"/>
              </w:rPr>
              <w:t xml:space="preserve"> до </w:t>
            </w:r>
          </w:p>
          <w:p w:rsidR="00E651DE" w:rsidRDefault="00E651DE" w:rsidP="00E651DE">
            <w:pPr>
              <w:spacing w:after="0" w:line="240" w:lineRule="auto"/>
              <w:jc w:val="both"/>
              <w:rPr>
                <w:rFonts w:ascii="Times New Roman" w:hAnsi="Times New Roman"/>
                <w:sz w:val="28"/>
                <w:szCs w:val="28"/>
                <w:lang w:val="uk-UA" w:eastAsia="uk-UA"/>
              </w:rPr>
            </w:pPr>
          </w:p>
          <w:p w:rsidR="00BB4CE5" w:rsidRDefault="00BB4CE5" w:rsidP="00E651DE">
            <w:pPr>
              <w:spacing w:after="0" w:line="240" w:lineRule="auto"/>
              <w:jc w:val="both"/>
              <w:rPr>
                <w:rFonts w:ascii="Times New Roman" w:hAnsi="Times New Roman"/>
                <w:sz w:val="28"/>
                <w:szCs w:val="28"/>
                <w:lang w:val="uk-UA" w:eastAsia="uk-UA"/>
              </w:rPr>
            </w:pPr>
          </w:p>
          <w:p w:rsidR="00094184" w:rsidRPr="009B0955" w:rsidRDefault="00094184" w:rsidP="00E651DE">
            <w:pPr>
              <w:spacing w:after="0" w:line="240" w:lineRule="auto"/>
              <w:jc w:val="both"/>
              <w:rPr>
                <w:rFonts w:ascii="Times New Roman" w:hAnsi="Times New Roman"/>
                <w:sz w:val="28"/>
                <w:szCs w:val="28"/>
                <w:lang w:val="uk-UA"/>
              </w:rPr>
            </w:pPr>
            <w:r w:rsidRPr="009B0955">
              <w:rPr>
                <w:rFonts w:ascii="Times New Roman" w:hAnsi="Times New Roman"/>
                <w:sz w:val="28"/>
                <w:szCs w:val="28"/>
                <w:lang w:val="uk-UA" w:eastAsia="uk-UA"/>
              </w:rPr>
              <w:t>цього рішення.</w:t>
            </w:r>
          </w:p>
          <w:p w:rsidR="00094184" w:rsidRPr="00F568D9" w:rsidRDefault="00094184" w:rsidP="002161D5">
            <w:pPr>
              <w:spacing w:before="100" w:beforeAutospacing="1" w:after="100" w:afterAutospacing="1" w:line="240" w:lineRule="auto"/>
              <w:ind w:firstLine="709"/>
              <w:jc w:val="both"/>
              <w:rPr>
                <w:rFonts w:ascii="Times New Roman" w:hAnsi="Times New Roman"/>
                <w:color w:val="000000"/>
                <w:sz w:val="28"/>
                <w:szCs w:val="28"/>
                <w:lang w:val="uk-UA" w:eastAsia="uk-UA"/>
              </w:rPr>
            </w:pPr>
            <w:r w:rsidRPr="00F568D9">
              <w:rPr>
                <w:rFonts w:ascii="Times New Roman" w:hAnsi="Times New Roman"/>
                <w:color w:val="000000"/>
                <w:sz w:val="28"/>
                <w:szCs w:val="28"/>
                <w:lang w:val="uk-UA" w:eastAsia="uk-UA"/>
              </w:rPr>
              <w:t>6. Установити, що у загальному фонді бюджету міської територіальної громади на 2021 рік:</w:t>
            </w:r>
          </w:p>
          <w:p w:rsidR="00094184" w:rsidRPr="00CD60A2" w:rsidRDefault="00094184" w:rsidP="002161D5">
            <w:pPr>
              <w:spacing w:before="100" w:beforeAutospacing="1" w:after="100" w:afterAutospacing="1" w:line="240" w:lineRule="auto"/>
              <w:ind w:firstLine="709"/>
              <w:jc w:val="both"/>
              <w:rPr>
                <w:rFonts w:ascii="Times New Roman" w:hAnsi="Times New Roman"/>
                <w:color w:val="FF0000"/>
                <w:sz w:val="28"/>
                <w:szCs w:val="28"/>
                <w:lang w:val="uk-UA" w:eastAsia="uk-UA"/>
              </w:rPr>
            </w:pPr>
            <w:r w:rsidRPr="00CA7772">
              <w:rPr>
                <w:rFonts w:ascii="Times New Roman" w:hAnsi="Times New Roman"/>
                <w:sz w:val="28"/>
                <w:szCs w:val="28"/>
                <w:lang w:val="uk-UA" w:eastAsia="uk-UA"/>
              </w:rPr>
              <w:t>1) до доходів загального фонду бюджету міської  територіальної громади належать доходи, визначені статт</w:t>
            </w:r>
            <w:r w:rsidR="00F66921">
              <w:rPr>
                <w:rFonts w:ascii="Times New Roman" w:hAnsi="Times New Roman"/>
                <w:sz w:val="28"/>
                <w:szCs w:val="28"/>
                <w:lang w:val="uk-UA" w:eastAsia="uk-UA"/>
              </w:rPr>
              <w:t>ею</w:t>
            </w:r>
            <w:r w:rsidRPr="00CA7772">
              <w:rPr>
                <w:rFonts w:ascii="Times New Roman" w:hAnsi="Times New Roman"/>
                <w:sz w:val="28"/>
                <w:szCs w:val="28"/>
                <w:lang w:val="uk-UA" w:eastAsia="uk-UA"/>
              </w:rPr>
              <w:t xml:space="preserve"> 64 Бюджетного кодексу України,</w:t>
            </w:r>
            <w:r w:rsidRPr="00CD60A2">
              <w:rPr>
                <w:rFonts w:ascii="Times New Roman" w:hAnsi="Times New Roman"/>
                <w:color w:val="FF0000"/>
                <w:sz w:val="28"/>
                <w:szCs w:val="28"/>
                <w:lang w:val="uk-UA" w:eastAsia="uk-UA"/>
              </w:rPr>
              <w:t xml:space="preserve"> </w:t>
            </w:r>
            <w:r w:rsidRPr="0058185F">
              <w:rPr>
                <w:rFonts w:ascii="Times New Roman" w:hAnsi="Times New Roman"/>
                <w:sz w:val="28"/>
                <w:szCs w:val="28"/>
                <w:lang w:val="uk-UA" w:eastAsia="uk-UA"/>
              </w:rPr>
              <w:t xml:space="preserve">та трансферти, визначені статтями </w:t>
            </w:r>
            <w:r w:rsidR="00E651DE">
              <w:rPr>
                <w:rFonts w:ascii="Times New Roman" w:hAnsi="Times New Roman"/>
                <w:sz w:val="28"/>
                <w:szCs w:val="28"/>
                <w:lang w:val="uk-UA" w:eastAsia="uk-UA"/>
              </w:rPr>
              <w:t xml:space="preserve"> </w:t>
            </w:r>
            <w:r w:rsidRPr="0058185F">
              <w:rPr>
                <w:rFonts w:ascii="Times New Roman" w:hAnsi="Times New Roman"/>
                <w:bCs/>
                <w:sz w:val="28"/>
                <w:szCs w:val="28"/>
                <w:lang w:val="uk-UA" w:eastAsia="uk-UA"/>
              </w:rPr>
              <w:t xml:space="preserve">97, 103, 104, 105 </w:t>
            </w:r>
            <w:r w:rsidRPr="0058185F">
              <w:rPr>
                <w:rFonts w:ascii="Times New Roman" w:hAnsi="Times New Roman"/>
                <w:sz w:val="28"/>
                <w:szCs w:val="28"/>
                <w:lang w:val="uk-UA" w:eastAsia="uk-UA"/>
              </w:rPr>
              <w:t xml:space="preserve"> Бюджетного кодексу України (крім субвенцій, визначених статтею 69</w:t>
            </w:r>
            <w:r w:rsidRPr="0058185F">
              <w:rPr>
                <w:rFonts w:ascii="Times New Roman" w:hAnsi="Times New Roman"/>
                <w:sz w:val="28"/>
                <w:szCs w:val="28"/>
                <w:vertAlign w:val="superscript"/>
                <w:lang w:val="uk-UA" w:eastAsia="uk-UA"/>
              </w:rPr>
              <w:t>1</w:t>
            </w:r>
            <w:r w:rsidRPr="0058185F">
              <w:rPr>
                <w:rFonts w:ascii="Times New Roman" w:hAnsi="Times New Roman"/>
                <w:sz w:val="28"/>
                <w:szCs w:val="28"/>
                <w:lang w:val="uk-UA" w:eastAsia="uk-UA"/>
              </w:rPr>
              <w:t xml:space="preserve"> та частиною першою статті 71 Бюджетного кодексу України);</w:t>
            </w:r>
          </w:p>
          <w:p w:rsidR="00094184" w:rsidRPr="0058185F" w:rsidRDefault="00094184" w:rsidP="0050213C">
            <w:pPr>
              <w:spacing w:after="0" w:line="240" w:lineRule="auto"/>
              <w:ind w:firstLine="709"/>
              <w:jc w:val="both"/>
              <w:rPr>
                <w:rFonts w:ascii="Times New Roman" w:hAnsi="Times New Roman"/>
                <w:sz w:val="28"/>
                <w:szCs w:val="28"/>
                <w:lang w:val="uk-UA" w:eastAsia="uk-UA"/>
              </w:rPr>
            </w:pPr>
            <w:r w:rsidRPr="0058185F">
              <w:rPr>
                <w:rFonts w:ascii="Times New Roman" w:hAnsi="Times New Roman"/>
                <w:sz w:val="28"/>
                <w:szCs w:val="28"/>
                <w:lang w:val="uk-UA" w:eastAsia="uk-UA"/>
              </w:rPr>
              <w:t>2) джерелами формування у частині фінансування є надходження, визначені частиною першою статті 72 Бюджетного кодексу України;</w:t>
            </w:r>
          </w:p>
          <w:p w:rsidR="00094184" w:rsidRPr="0058185F" w:rsidRDefault="00094184" w:rsidP="00C80BF6">
            <w:pPr>
              <w:spacing w:after="0" w:line="240" w:lineRule="auto"/>
              <w:ind w:firstLine="567"/>
              <w:jc w:val="both"/>
              <w:rPr>
                <w:rFonts w:ascii="Times New Roman" w:hAnsi="Times New Roman"/>
                <w:sz w:val="28"/>
                <w:szCs w:val="28"/>
                <w:lang w:val="uk-UA" w:eastAsia="uk-UA"/>
              </w:rPr>
            </w:pPr>
          </w:p>
          <w:p w:rsidR="00094184" w:rsidRPr="0058185F" w:rsidRDefault="00094184" w:rsidP="0050213C">
            <w:pPr>
              <w:spacing w:after="0" w:line="240" w:lineRule="auto"/>
              <w:ind w:firstLine="709"/>
              <w:jc w:val="both"/>
              <w:rPr>
                <w:rFonts w:ascii="Times New Roman" w:hAnsi="Times New Roman"/>
                <w:sz w:val="28"/>
                <w:szCs w:val="28"/>
                <w:lang w:val="uk-UA" w:eastAsia="uk-UA"/>
              </w:rPr>
            </w:pPr>
            <w:r w:rsidRPr="0058185F">
              <w:rPr>
                <w:rFonts w:ascii="Times New Roman" w:hAnsi="Times New Roman"/>
                <w:sz w:val="28"/>
                <w:szCs w:val="28"/>
                <w:lang w:val="uk-UA" w:eastAsia="uk-UA"/>
              </w:rPr>
              <w:t>3) джерелами формування у частині кредитування є надходження, визначені статтею 64 Бюджетного кодексу України.</w:t>
            </w:r>
          </w:p>
          <w:p w:rsidR="00094184" w:rsidRPr="0058185F" w:rsidRDefault="00094184" w:rsidP="008A5917">
            <w:pPr>
              <w:spacing w:after="0" w:line="240" w:lineRule="auto"/>
              <w:ind w:firstLine="567"/>
              <w:jc w:val="both"/>
              <w:rPr>
                <w:rFonts w:ascii="Times New Roman" w:hAnsi="Times New Roman"/>
                <w:sz w:val="28"/>
                <w:szCs w:val="28"/>
                <w:lang w:val="uk-UA" w:eastAsia="uk-UA"/>
              </w:rPr>
            </w:pPr>
          </w:p>
          <w:p w:rsidR="00094184" w:rsidRPr="0058185F" w:rsidRDefault="00094184" w:rsidP="002C112A">
            <w:pPr>
              <w:widowControl w:val="0"/>
              <w:ind w:firstLine="709"/>
              <w:jc w:val="both"/>
              <w:rPr>
                <w:rFonts w:ascii="Times New Roman" w:hAnsi="Times New Roman"/>
                <w:sz w:val="28"/>
                <w:szCs w:val="28"/>
                <w:lang w:val="uk-UA"/>
              </w:rPr>
            </w:pPr>
            <w:r w:rsidRPr="0058185F">
              <w:rPr>
                <w:rFonts w:ascii="Times New Roman" w:hAnsi="Times New Roman"/>
                <w:sz w:val="28"/>
                <w:szCs w:val="28"/>
                <w:lang w:val="uk-UA"/>
              </w:rPr>
              <w:t>8. Установити, що джерелами формування спеціального фонду бюджету міської територіальної громади на 2021 рік:</w:t>
            </w:r>
          </w:p>
          <w:p w:rsidR="00094184" w:rsidRDefault="00094184" w:rsidP="00F66921">
            <w:pPr>
              <w:spacing w:after="0" w:line="240" w:lineRule="auto"/>
              <w:ind w:firstLine="709"/>
              <w:jc w:val="both"/>
              <w:rPr>
                <w:rFonts w:ascii="Times New Roman" w:hAnsi="Times New Roman"/>
                <w:sz w:val="28"/>
                <w:szCs w:val="28"/>
                <w:lang w:val="uk-UA" w:eastAsia="uk-UA"/>
              </w:rPr>
            </w:pPr>
            <w:r w:rsidRPr="0058185F">
              <w:rPr>
                <w:rFonts w:ascii="Times New Roman" w:hAnsi="Times New Roman"/>
                <w:sz w:val="28"/>
                <w:szCs w:val="28"/>
                <w:lang w:val="uk-UA" w:eastAsia="uk-UA"/>
              </w:rPr>
              <w:t>1) у частині доходів є надходження, визначені статтею 69</w:t>
            </w:r>
            <w:r w:rsidRPr="0058185F">
              <w:rPr>
                <w:rFonts w:ascii="Times New Roman" w:hAnsi="Times New Roman"/>
                <w:sz w:val="28"/>
                <w:szCs w:val="28"/>
                <w:vertAlign w:val="superscript"/>
                <w:lang w:val="uk-UA" w:eastAsia="uk-UA"/>
              </w:rPr>
              <w:t>1</w:t>
            </w:r>
            <w:r w:rsidRPr="0058185F">
              <w:rPr>
                <w:rFonts w:ascii="Times New Roman" w:hAnsi="Times New Roman"/>
                <w:sz w:val="28"/>
                <w:szCs w:val="28"/>
                <w:lang w:val="uk-UA" w:eastAsia="uk-UA"/>
              </w:rPr>
              <w:t xml:space="preserve"> Бюджетного кодексу України (крім надходжень, визначених пунктами 10, 11 частини першої цієї статті); </w:t>
            </w:r>
          </w:p>
          <w:p w:rsidR="0050213C" w:rsidRPr="0058185F" w:rsidRDefault="0050213C" w:rsidP="00F66921">
            <w:pPr>
              <w:spacing w:after="0" w:line="240" w:lineRule="auto"/>
              <w:ind w:firstLine="709"/>
              <w:jc w:val="both"/>
              <w:rPr>
                <w:rFonts w:ascii="Times New Roman" w:hAnsi="Times New Roman"/>
                <w:sz w:val="28"/>
                <w:szCs w:val="28"/>
                <w:lang w:val="uk-UA" w:eastAsia="uk-UA"/>
              </w:rPr>
            </w:pPr>
          </w:p>
          <w:p w:rsidR="00094184" w:rsidRDefault="00094184" w:rsidP="00F66921">
            <w:pPr>
              <w:spacing w:after="0" w:line="240" w:lineRule="auto"/>
              <w:ind w:firstLine="709"/>
              <w:jc w:val="both"/>
              <w:rPr>
                <w:rFonts w:ascii="Times New Roman" w:hAnsi="Times New Roman"/>
                <w:sz w:val="28"/>
                <w:szCs w:val="28"/>
                <w:lang w:val="uk-UA" w:eastAsia="uk-UA"/>
              </w:rPr>
            </w:pPr>
            <w:r w:rsidRPr="0058185F">
              <w:rPr>
                <w:rFonts w:ascii="Times New Roman" w:hAnsi="Times New Roman"/>
                <w:sz w:val="28"/>
                <w:szCs w:val="28"/>
                <w:lang w:val="uk-UA" w:eastAsia="uk-UA"/>
              </w:rPr>
              <w:t>2) у частині фінансування є надходження, визначені пунктом 10 частини першої статті 71 та частиною другою статті 72 Бюджетного кодексу України;</w:t>
            </w:r>
          </w:p>
          <w:p w:rsidR="0050213C" w:rsidRPr="0058185F" w:rsidRDefault="0050213C" w:rsidP="00F66921">
            <w:pPr>
              <w:spacing w:after="0" w:line="240" w:lineRule="auto"/>
              <w:ind w:firstLine="709"/>
              <w:jc w:val="both"/>
              <w:rPr>
                <w:rFonts w:ascii="Times New Roman" w:hAnsi="Times New Roman"/>
                <w:sz w:val="28"/>
                <w:szCs w:val="28"/>
                <w:lang w:val="uk-UA" w:eastAsia="uk-UA"/>
              </w:rPr>
            </w:pPr>
          </w:p>
          <w:p w:rsidR="00094184" w:rsidRPr="0058185F" w:rsidRDefault="00094184" w:rsidP="00F66921">
            <w:pPr>
              <w:spacing w:after="0" w:line="240" w:lineRule="auto"/>
              <w:ind w:firstLine="709"/>
              <w:jc w:val="both"/>
              <w:rPr>
                <w:rFonts w:ascii="Times New Roman" w:hAnsi="Times New Roman"/>
                <w:sz w:val="28"/>
                <w:szCs w:val="28"/>
                <w:lang w:val="uk-UA" w:eastAsia="uk-UA"/>
              </w:rPr>
            </w:pPr>
            <w:r w:rsidRPr="0058185F">
              <w:rPr>
                <w:rFonts w:ascii="Times New Roman" w:hAnsi="Times New Roman"/>
                <w:sz w:val="28"/>
                <w:szCs w:val="28"/>
                <w:lang w:val="uk-UA" w:eastAsia="uk-UA"/>
              </w:rPr>
              <w:t>3) у частині кредитування є надходження, визначені пунктами 10, 11 частини першої статті 69</w:t>
            </w:r>
            <w:r w:rsidRPr="0058185F">
              <w:rPr>
                <w:rFonts w:ascii="Times New Roman" w:hAnsi="Times New Roman"/>
                <w:sz w:val="28"/>
                <w:szCs w:val="28"/>
                <w:vertAlign w:val="superscript"/>
                <w:lang w:val="uk-UA" w:eastAsia="uk-UA"/>
              </w:rPr>
              <w:t>1</w:t>
            </w:r>
            <w:r w:rsidRPr="0058185F">
              <w:rPr>
                <w:rFonts w:ascii="Times New Roman" w:hAnsi="Times New Roman"/>
                <w:sz w:val="28"/>
                <w:szCs w:val="28"/>
                <w:lang w:val="uk-UA" w:eastAsia="uk-UA"/>
              </w:rPr>
              <w:t xml:space="preserve"> Бюджетного кодексу України. </w:t>
            </w:r>
          </w:p>
          <w:p w:rsidR="00094184" w:rsidRPr="00CD60A2" w:rsidRDefault="00094184" w:rsidP="00DE1946">
            <w:pPr>
              <w:autoSpaceDE w:val="0"/>
              <w:autoSpaceDN w:val="0"/>
              <w:spacing w:after="0" w:line="240" w:lineRule="auto"/>
              <w:jc w:val="both"/>
              <w:rPr>
                <w:rFonts w:ascii="Times New Roman" w:hAnsi="Times New Roman"/>
                <w:color w:val="FF0000"/>
                <w:sz w:val="28"/>
                <w:szCs w:val="28"/>
                <w:lang w:val="uk-UA" w:eastAsia="ru-RU"/>
              </w:rPr>
            </w:pPr>
          </w:p>
          <w:p w:rsidR="00094184" w:rsidRDefault="00094184" w:rsidP="00DE1946">
            <w:pPr>
              <w:autoSpaceDE w:val="0"/>
              <w:autoSpaceDN w:val="0"/>
              <w:spacing w:after="0" w:line="240" w:lineRule="auto"/>
              <w:ind w:firstLine="720"/>
              <w:jc w:val="both"/>
              <w:rPr>
                <w:rFonts w:ascii="Times New Roman" w:hAnsi="Times New Roman"/>
                <w:sz w:val="28"/>
                <w:szCs w:val="28"/>
                <w:lang w:val="uk-UA" w:eastAsia="ru-RU"/>
              </w:rPr>
            </w:pPr>
            <w:r w:rsidRPr="00C731DD">
              <w:rPr>
                <w:rFonts w:ascii="Times New Roman" w:hAnsi="Times New Roman"/>
                <w:sz w:val="28"/>
                <w:szCs w:val="28"/>
                <w:lang w:val="uk-UA" w:eastAsia="ru-RU"/>
              </w:rPr>
              <w:t>9. Установити, що у 2021 році кошти, отримані до спеціального фонду бюджету міської територіальної громади згідно з пунктом 8 цього рішення, спрямовуються на реалізацію заходів, визначених статтями 13, 71, 91 Бюджетного кодексу України.</w:t>
            </w:r>
          </w:p>
          <w:p w:rsidR="0050213C" w:rsidRPr="00C731DD" w:rsidRDefault="0050213C" w:rsidP="00DE1946">
            <w:pPr>
              <w:autoSpaceDE w:val="0"/>
              <w:autoSpaceDN w:val="0"/>
              <w:spacing w:after="0" w:line="240" w:lineRule="auto"/>
              <w:ind w:firstLine="720"/>
              <w:jc w:val="both"/>
              <w:rPr>
                <w:rFonts w:ascii="Times New Roman" w:hAnsi="Times New Roman"/>
                <w:sz w:val="28"/>
                <w:szCs w:val="28"/>
                <w:lang w:val="uk-UA" w:eastAsia="ru-RU"/>
              </w:rPr>
            </w:pPr>
          </w:p>
          <w:p w:rsidR="00094184"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val="uk-UA" w:eastAsia="uk-UA"/>
              </w:rPr>
              <w:t>10.  Визначити на 2021 рік відповідно до статті 55 Бюджетного кодексу України захищеними видатками бюджету міської територіальної громади видатки загального фонду на:</w:t>
            </w:r>
          </w:p>
          <w:p w:rsidR="0050213C"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eastAsia="uk-UA"/>
              </w:rPr>
              <w:t>оплат</w:t>
            </w:r>
            <w:r w:rsidR="00F66921">
              <w:rPr>
                <w:rFonts w:ascii="Times New Roman" w:hAnsi="Times New Roman"/>
                <w:sz w:val="28"/>
                <w:szCs w:val="28"/>
                <w:lang w:val="uk-UA" w:eastAsia="uk-UA"/>
              </w:rPr>
              <w:t>у</w:t>
            </w:r>
            <w:r w:rsidRPr="00C731DD">
              <w:rPr>
                <w:rFonts w:ascii="Times New Roman" w:hAnsi="Times New Roman"/>
                <w:sz w:val="28"/>
                <w:szCs w:val="28"/>
                <w:lang w:eastAsia="uk-UA"/>
              </w:rPr>
              <w:t xml:space="preserve"> праці працівників бюджетних установ;</w:t>
            </w:r>
          </w:p>
          <w:p w:rsidR="00094184" w:rsidRPr="00C731DD" w:rsidRDefault="00094184" w:rsidP="0050213C">
            <w:pPr>
              <w:spacing w:after="0" w:line="240" w:lineRule="auto"/>
              <w:ind w:firstLine="709"/>
              <w:jc w:val="both"/>
              <w:rPr>
                <w:rFonts w:ascii="Times New Roman" w:hAnsi="Times New Roman"/>
                <w:sz w:val="28"/>
                <w:szCs w:val="28"/>
                <w:lang w:eastAsia="uk-UA"/>
              </w:rPr>
            </w:pPr>
            <w:r w:rsidRPr="00C731DD">
              <w:rPr>
                <w:rFonts w:ascii="Times New Roman" w:hAnsi="Times New Roman"/>
                <w:sz w:val="28"/>
                <w:szCs w:val="28"/>
                <w:lang w:eastAsia="uk-UA"/>
              </w:rPr>
              <w:t>нарахування на заробітну плату;</w:t>
            </w:r>
          </w:p>
          <w:p w:rsidR="00094184" w:rsidRPr="00C731DD" w:rsidRDefault="00094184" w:rsidP="0050213C">
            <w:pPr>
              <w:spacing w:after="0" w:line="240" w:lineRule="auto"/>
              <w:ind w:firstLine="709"/>
              <w:jc w:val="both"/>
              <w:rPr>
                <w:rFonts w:ascii="Times New Roman" w:hAnsi="Times New Roman"/>
                <w:sz w:val="28"/>
                <w:szCs w:val="28"/>
                <w:lang w:eastAsia="uk-UA"/>
              </w:rPr>
            </w:pPr>
            <w:r w:rsidRPr="00C731DD">
              <w:rPr>
                <w:rFonts w:ascii="Times New Roman" w:hAnsi="Times New Roman"/>
                <w:sz w:val="28"/>
                <w:szCs w:val="28"/>
                <w:lang w:eastAsia="uk-UA"/>
              </w:rPr>
              <w:t>придбання медикаментів та перев’язувальних матеріалів;</w:t>
            </w:r>
          </w:p>
          <w:p w:rsidR="00094184" w:rsidRPr="00C731DD" w:rsidRDefault="00094184" w:rsidP="0050213C">
            <w:pPr>
              <w:spacing w:after="0" w:line="240" w:lineRule="auto"/>
              <w:ind w:firstLine="709"/>
              <w:jc w:val="both"/>
              <w:rPr>
                <w:rFonts w:ascii="Times New Roman" w:hAnsi="Times New Roman"/>
                <w:sz w:val="28"/>
                <w:szCs w:val="28"/>
                <w:lang w:eastAsia="uk-UA"/>
              </w:rPr>
            </w:pPr>
            <w:r w:rsidRPr="00C731DD">
              <w:rPr>
                <w:rFonts w:ascii="Times New Roman" w:hAnsi="Times New Roman"/>
                <w:sz w:val="28"/>
                <w:szCs w:val="28"/>
                <w:lang w:eastAsia="uk-UA"/>
              </w:rPr>
              <w:t>забезпечення продуктами харчування;</w:t>
            </w:r>
          </w:p>
          <w:p w:rsidR="00094184" w:rsidRPr="00C731DD"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eastAsia="uk-UA"/>
              </w:rPr>
              <w:t>оплат</w:t>
            </w:r>
            <w:r w:rsidR="00F66921">
              <w:rPr>
                <w:rFonts w:ascii="Times New Roman" w:hAnsi="Times New Roman"/>
                <w:sz w:val="28"/>
                <w:szCs w:val="28"/>
                <w:lang w:val="uk-UA" w:eastAsia="uk-UA"/>
              </w:rPr>
              <w:t>у</w:t>
            </w:r>
            <w:r w:rsidRPr="00C731DD">
              <w:rPr>
                <w:rFonts w:ascii="Times New Roman" w:hAnsi="Times New Roman"/>
                <w:sz w:val="28"/>
                <w:szCs w:val="28"/>
                <w:lang w:eastAsia="uk-UA"/>
              </w:rPr>
              <w:t xml:space="preserve"> комунальних послуг та енергоносіїв; </w:t>
            </w:r>
          </w:p>
          <w:p w:rsidR="00094184" w:rsidRPr="00C731DD"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val="uk-UA" w:eastAsia="uk-UA"/>
              </w:rPr>
              <w:t>поточні трансферти населенню;</w:t>
            </w:r>
          </w:p>
          <w:p w:rsidR="00094184" w:rsidRPr="00C731DD"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val="uk-UA" w:eastAsia="uk-UA"/>
              </w:rPr>
              <w:t>поточні трансферти місцевим бюджетам;</w:t>
            </w:r>
          </w:p>
          <w:p w:rsidR="00E651DE" w:rsidRDefault="00E651DE" w:rsidP="0050213C">
            <w:pPr>
              <w:spacing w:after="0" w:line="240" w:lineRule="auto"/>
              <w:ind w:firstLine="709"/>
              <w:jc w:val="both"/>
              <w:rPr>
                <w:rFonts w:ascii="Times New Roman" w:hAnsi="Times New Roman"/>
                <w:sz w:val="28"/>
                <w:szCs w:val="28"/>
                <w:lang w:val="uk-UA" w:eastAsia="uk-UA"/>
              </w:rPr>
            </w:pPr>
          </w:p>
          <w:p w:rsidR="00094184" w:rsidRPr="00C731DD"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val="uk-UA" w:eastAsia="uk-UA"/>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094184" w:rsidRPr="00C731DD"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val="uk-UA" w:eastAsia="uk-UA"/>
              </w:rPr>
              <w:t>оплату послуг з охорони комунальних закладів культури;</w:t>
            </w:r>
          </w:p>
          <w:p w:rsidR="00094184" w:rsidRPr="00C731DD" w:rsidRDefault="00094184" w:rsidP="0050213C">
            <w:pPr>
              <w:spacing w:after="0" w:line="240" w:lineRule="auto"/>
              <w:ind w:firstLine="709"/>
              <w:jc w:val="both"/>
              <w:rPr>
                <w:rFonts w:ascii="Times New Roman" w:hAnsi="Times New Roman"/>
                <w:sz w:val="28"/>
                <w:szCs w:val="28"/>
                <w:lang w:val="uk-UA" w:eastAsia="uk-UA"/>
              </w:rPr>
            </w:pPr>
            <w:r w:rsidRPr="00C27985">
              <w:rPr>
                <w:rFonts w:ascii="Times New Roman" w:hAnsi="Times New Roman"/>
                <w:sz w:val="28"/>
                <w:szCs w:val="28"/>
                <w:lang w:val="uk-UA" w:eastAsia="uk-UA"/>
              </w:rPr>
              <w:t>соціальне забезпечення;</w:t>
            </w:r>
          </w:p>
          <w:p w:rsidR="00094184" w:rsidRDefault="00094184" w:rsidP="0050213C">
            <w:pPr>
              <w:spacing w:after="0" w:line="240" w:lineRule="auto"/>
              <w:ind w:firstLine="709"/>
              <w:jc w:val="both"/>
              <w:rPr>
                <w:rFonts w:ascii="Times New Roman" w:hAnsi="Times New Roman"/>
                <w:sz w:val="28"/>
                <w:szCs w:val="28"/>
                <w:lang w:val="uk-UA" w:eastAsia="uk-UA"/>
              </w:rPr>
            </w:pPr>
            <w:r w:rsidRPr="00C731DD">
              <w:rPr>
                <w:rFonts w:ascii="Times New Roman" w:hAnsi="Times New Roman"/>
                <w:sz w:val="28"/>
                <w:szCs w:val="28"/>
                <w:lang w:val="uk-UA" w:eastAsia="uk-UA"/>
              </w:rPr>
              <w:t>оплату енергосервісу.</w:t>
            </w:r>
          </w:p>
          <w:p w:rsidR="0050213C" w:rsidRPr="00C731DD" w:rsidRDefault="0050213C" w:rsidP="0050213C">
            <w:pPr>
              <w:spacing w:after="0" w:line="240" w:lineRule="auto"/>
              <w:ind w:firstLine="709"/>
              <w:jc w:val="both"/>
              <w:rPr>
                <w:rFonts w:ascii="Times New Roman" w:hAnsi="Times New Roman"/>
                <w:sz w:val="28"/>
                <w:szCs w:val="28"/>
                <w:lang w:val="uk-UA" w:eastAsia="uk-UA"/>
              </w:rPr>
            </w:pPr>
          </w:p>
          <w:p w:rsidR="00094184" w:rsidRPr="00C731DD" w:rsidRDefault="00094184" w:rsidP="00CC7947">
            <w:pPr>
              <w:autoSpaceDE w:val="0"/>
              <w:autoSpaceDN w:val="0"/>
              <w:spacing w:after="0" w:line="240" w:lineRule="auto"/>
              <w:ind w:firstLine="708"/>
              <w:jc w:val="both"/>
              <w:rPr>
                <w:rFonts w:ascii="Times New Roman" w:hAnsi="Times New Roman"/>
                <w:sz w:val="28"/>
                <w:szCs w:val="28"/>
                <w:lang w:val="uk-UA" w:eastAsia="ru-RU"/>
              </w:rPr>
            </w:pPr>
            <w:r w:rsidRPr="00C731DD">
              <w:rPr>
                <w:rFonts w:ascii="Times New Roman" w:hAnsi="Times New Roman"/>
                <w:sz w:val="28"/>
                <w:szCs w:val="28"/>
                <w:lang w:val="uk-UA" w:eastAsia="ru-RU"/>
              </w:rPr>
              <w:t>11. Відповідно до статті 16 Бюджетного кодексу України надати право міському голові 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або шляхом придбання цінних паперів з подальшим поверненням таких коштів до кінця поточного бюджетного періоду.</w:t>
            </w:r>
          </w:p>
          <w:p w:rsidR="00094184" w:rsidRPr="00CD60A2" w:rsidRDefault="00094184" w:rsidP="00CC7947">
            <w:pPr>
              <w:autoSpaceDE w:val="0"/>
              <w:autoSpaceDN w:val="0"/>
              <w:spacing w:after="0" w:line="240" w:lineRule="auto"/>
              <w:ind w:firstLine="708"/>
              <w:jc w:val="both"/>
              <w:rPr>
                <w:rFonts w:ascii="Times New Roman" w:hAnsi="Times New Roman"/>
                <w:bCs/>
                <w:color w:val="FF0000"/>
                <w:sz w:val="28"/>
                <w:szCs w:val="28"/>
                <w:lang w:val="uk-UA" w:eastAsia="ru-RU"/>
              </w:rPr>
            </w:pPr>
          </w:p>
          <w:p w:rsidR="00094184" w:rsidRPr="008C446C" w:rsidRDefault="00094184" w:rsidP="00CC7947">
            <w:pPr>
              <w:autoSpaceDE w:val="0"/>
              <w:autoSpaceDN w:val="0"/>
              <w:spacing w:after="0" w:line="240" w:lineRule="auto"/>
              <w:ind w:firstLine="708"/>
              <w:jc w:val="both"/>
              <w:rPr>
                <w:rFonts w:ascii="Times New Roman" w:hAnsi="Times New Roman"/>
                <w:sz w:val="28"/>
                <w:szCs w:val="28"/>
                <w:lang w:val="uk-UA" w:eastAsia="ru-RU"/>
              </w:rPr>
            </w:pPr>
            <w:r w:rsidRPr="008C446C">
              <w:rPr>
                <w:rFonts w:ascii="Times New Roman" w:hAnsi="Times New Roman"/>
                <w:sz w:val="28"/>
                <w:szCs w:val="28"/>
                <w:lang w:val="uk-UA" w:eastAsia="ru-RU"/>
              </w:rPr>
              <w:t xml:space="preserve">12. Відповідно до статей 43, 73 Бюджетного кодексу України надати право </w:t>
            </w:r>
            <w:r w:rsidRPr="008C446C">
              <w:rPr>
                <w:rFonts w:ascii="Times New Roman" w:hAnsi="Times New Roman"/>
                <w:sz w:val="28"/>
                <w:szCs w:val="28"/>
                <w:lang w:val="uk-UA" w:eastAsia="uk-UA"/>
              </w:rPr>
              <w:t>міському голові</w:t>
            </w:r>
            <w:r w:rsidRPr="008C446C">
              <w:rPr>
                <w:rFonts w:ascii="Times New Roman" w:hAnsi="Times New Roman"/>
                <w:sz w:val="28"/>
                <w:szCs w:val="28"/>
                <w:lang w:val="uk-UA" w:eastAsia="ru-RU"/>
              </w:rPr>
              <w:t xml:space="preserve"> отримувати позики на покриття тимчасових касових розривів бюджету міської </w:t>
            </w:r>
            <w:r w:rsidR="00E651DE">
              <w:rPr>
                <w:rFonts w:ascii="Times New Roman" w:hAnsi="Times New Roman"/>
                <w:sz w:val="28"/>
                <w:szCs w:val="28"/>
                <w:lang w:val="uk-UA" w:eastAsia="ru-RU"/>
              </w:rPr>
              <w:t xml:space="preserve"> </w:t>
            </w:r>
            <w:r w:rsidRPr="008C446C">
              <w:rPr>
                <w:rFonts w:ascii="Times New Roman" w:hAnsi="Times New Roman"/>
                <w:sz w:val="28"/>
                <w:szCs w:val="28"/>
                <w:lang w:val="uk-UA" w:eastAsia="ru-RU"/>
              </w:rPr>
              <w:t>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094184" w:rsidRPr="008C446C" w:rsidRDefault="00094184" w:rsidP="00CC7947">
            <w:pPr>
              <w:autoSpaceDE w:val="0"/>
              <w:autoSpaceDN w:val="0"/>
              <w:spacing w:after="0" w:line="240" w:lineRule="auto"/>
              <w:ind w:firstLine="708"/>
              <w:jc w:val="both"/>
              <w:rPr>
                <w:rFonts w:ascii="Times New Roman" w:hAnsi="Times New Roman"/>
                <w:sz w:val="28"/>
                <w:szCs w:val="28"/>
                <w:lang w:val="uk-UA" w:eastAsia="ru-RU"/>
              </w:rPr>
            </w:pPr>
          </w:p>
          <w:p w:rsidR="00094184" w:rsidRPr="008C446C" w:rsidRDefault="00094184" w:rsidP="0050213C">
            <w:pPr>
              <w:pStyle w:val="a6"/>
              <w:spacing w:after="0"/>
              <w:ind w:firstLine="709"/>
              <w:jc w:val="both"/>
              <w:rPr>
                <w:sz w:val="28"/>
                <w:szCs w:val="28"/>
              </w:rPr>
            </w:pPr>
            <w:r w:rsidRPr="008C446C">
              <w:rPr>
                <w:sz w:val="28"/>
                <w:szCs w:val="28"/>
                <w:lang w:val="uk-UA" w:eastAsia="uk-UA"/>
              </w:rPr>
              <w:t>1</w:t>
            </w:r>
            <w:r w:rsidR="0050213C">
              <w:rPr>
                <w:sz w:val="28"/>
                <w:szCs w:val="28"/>
                <w:lang w:val="uk-UA" w:eastAsia="uk-UA"/>
              </w:rPr>
              <w:t>3</w:t>
            </w:r>
            <w:r w:rsidRPr="008C446C">
              <w:rPr>
                <w:sz w:val="28"/>
                <w:szCs w:val="28"/>
                <w:lang w:val="uk-UA" w:eastAsia="uk-UA"/>
              </w:rPr>
              <w:t xml:space="preserve">. </w:t>
            </w:r>
            <w:r w:rsidRPr="008C446C">
              <w:rPr>
                <w:sz w:val="28"/>
                <w:szCs w:val="28"/>
              </w:rPr>
              <w:t xml:space="preserve">Головним розпорядникам коштів </w:t>
            </w:r>
            <w:r w:rsidRPr="008C446C">
              <w:rPr>
                <w:sz w:val="28"/>
                <w:szCs w:val="28"/>
                <w:lang w:val="uk-UA" w:eastAsia="ru-RU"/>
              </w:rPr>
              <w:t>бюджету міської територіальної громади</w:t>
            </w:r>
            <w:r w:rsidRPr="008C446C">
              <w:rPr>
                <w:sz w:val="28"/>
                <w:szCs w:val="28"/>
              </w:rPr>
              <w:t xml:space="preserve"> забезпечити:</w:t>
            </w:r>
          </w:p>
          <w:p w:rsidR="00094184" w:rsidRPr="008C446C" w:rsidRDefault="00094184" w:rsidP="00EA0BB3">
            <w:pPr>
              <w:spacing w:before="100" w:beforeAutospacing="1" w:after="100" w:afterAutospacing="1"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1) 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rsidR="00094184" w:rsidRPr="008C446C" w:rsidRDefault="00094184" w:rsidP="00EA0BB3">
            <w:pPr>
              <w:spacing w:before="100" w:beforeAutospacing="1" w:after="100" w:afterAutospacing="1"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rsidR="00094184" w:rsidRPr="008C446C" w:rsidRDefault="00094184" w:rsidP="00EA0BB3">
            <w:pPr>
              <w:spacing w:before="100" w:beforeAutospacing="1" w:after="100" w:afterAutospacing="1"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 xml:space="preserve">3) здійснення контролю за своєчасним поверненням у повному обсязі до </w:t>
            </w:r>
            <w:r w:rsidRPr="008C446C">
              <w:rPr>
                <w:rFonts w:ascii="Times New Roman" w:hAnsi="Times New Roman"/>
                <w:sz w:val="28"/>
                <w:szCs w:val="28"/>
                <w:lang w:val="uk-UA" w:eastAsia="ru-RU"/>
              </w:rPr>
              <w:t>бюджету міської територіальної громади</w:t>
            </w:r>
            <w:r w:rsidRPr="008C446C">
              <w:rPr>
                <w:rFonts w:ascii="Times New Roman" w:hAnsi="Times New Roman"/>
                <w:sz w:val="28"/>
                <w:szCs w:val="28"/>
                <w:lang w:val="uk-UA" w:eastAsia="uk-UA"/>
              </w:rPr>
              <w:t xml:space="preserve"> коштів, наданих за операціями з кредитування бюджету, відповідно до пункту 8 частини п'ятої статті 22 Бюджетного кодексу України;</w:t>
            </w:r>
          </w:p>
          <w:p w:rsidR="00094184" w:rsidRPr="008C446C" w:rsidRDefault="00094184" w:rsidP="00E651DE">
            <w:pPr>
              <w:spacing w:after="0"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 xml:space="preserve">4) доступність інформації про </w:t>
            </w:r>
            <w:r w:rsidRPr="008C446C">
              <w:rPr>
                <w:rFonts w:ascii="Times New Roman" w:hAnsi="Times New Roman"/>
                <w:sz w:val="28"/>
                <w:szCs w:val="28"/>
                <w:lang w:val="uk-UA" w:eastAsia="ru-RU"/>
              </w:rPr>
              <w:t>бюджет міської територіальної громади</w:t>
            </w:r>
            <w:r w:rsidRPr="008C446C">
              <w:rPr>
                <w:rFonts w:ascii="Times New Roman" w:hAnsi="Times New Roman"/>
                <w:sz w:val="28"/>
                <w:szCs w:val="28"/>
                <w:lang w:val="uk-UA" w:eastAsia="uk-UA"/>
              </w:rPr>
              <w:t xml:space="preserve"> відповідно до частини п'ятої статті 28 Бюджетного кодексу України, а саме:</w:t>
            </w:r>
          </w:p>
          <w:p w:rsidR="00E651DE" w:rsidRDefault="00094184" w:rsidP="0050213C">
            <w:pPr>
              <w:spacing w:after="0"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та змінами до нього, відповідно до вимог та </w:t>
            </w:r>
          </w:p>
          <w:p w:rsidR="00E651DE" w:rsidRDefault="00E651DE" w:rsidP="00E651DE">
            <w:pPr>
              <w:spacing w:after="0" w:line="240" w:lineRule="auto"/>
              <w:jc w:val="both"/>
              <w:rPr>
                <w:rFonts w:ascii="Times New Roman" w:hAnsi="Times New Roman"/>
                <w:sz w:val="28"/>
                <w:szCs w:val="28"/>
                <w:lang w:val="uk-UA" w:eastAsia="uk-UA"/>
              </w:rPr>
            </w:pPr>
          </w:p>
          <w:p w:rsidR="00094184" w:rsidRPr="008C446C" w:rsidRDefault="00094184" w:rsidP="00E651DE">
            <w:pPr>
              <w:spacing w:after="0" w:line="240" w:lineRule="auto"/>
              <w:jc w:val="both"/>
              <w:rPr>
                <w:rFonts w:ascii="Times New Roman" w:hAnsi="Times New Roman"/>
                <w:sz w:val="28"/>
                <w:szCs w:val="28"/>
                <w:lang w:val="uk-UA" w:eastAsia="uk-UA"/>
              </w:rPr>
            </w:pPr>
            <w:r w:rsidRPr="008C446C">
              <w:rPr>
                <w:rFonts w:ascii="Times New Roman" w:hAnsi="Times New Roman"/>
                <w:sz w:val="28"/>
                <w:szCs w:val="28"/>
                <w:lang w:val="uk-UA" w:eastAsia="uk-UA"/>
              </w:rPr>
              <w:t>за формою, встановленими Міністерством фінансів України, до 15 березня 2021 року;</w:t>
            </w:r>
          </w:p>
          <w:p w:rsidR="00094184" w:rsidRPr="008C446C" w:rsidRDefault="00094184" w:rsidP="0050213C">
            <w:pPr>
              <w:spacing w:after="0"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оприлюднення паспортів бюджетних програм у триденний строк з дня затвердження таких документів;</w:t>
            </w:r>
          </w:p>
          <w:p w:rsidR="00094184" w:rsidRPr="008C446C" w:rsidRDefault="00094184" w:rsidP="00EA0BB3">
            <w:pPr>
              <w:spacing w:before="100" w:beforeAutospacing="1" w:after="100" w:afterAutospacing="1"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val="uk-UA" w:eastAsia="uk-UA"/>
              </w:rPr>
              <w:t>5) взяття бюджетних зобов'язань, довгострокових зобов'язань за енергосервісом та здійснення витрат бюджету, відповідно до частини 7 статті 22 Бюджетного кодексу України;</w:t>
            </w:r>
          </w:p>
          <w:p w:rsidR="00094184" w:rsidRPr="008C446C" w:rsidRDefault="00094184" w:rsidP="00EA0BB3">
            <w:pPr>
              <w:spacing w:before="100" w:beforeAutospacing="1" w:after="100" w:afterAutospacing="1" w:line="240" w:lineRule="auto"/>
              <w:ind w:firstLine="709"/>
              <w:jc w:val="both"/>
              <w:rPr>
                <w:rFonts w:ascii="Times New Roman" w:hAnsi="Times New Roman"/>
                <w:sz w:val="28"/>
                <w:szCs w:val="28"/>
                <w:lang w:val="uk-UA" w:eastAsia="uk-UA"/>
              </w:rPr>
            </w:pPr>
            <w:r w:rsidRPr="008C446C">
              <w:rPr>
                <w:rFonts w:ascii="Times New Roman" w:hAnsi="Times New Roman"/>
                <w:sz w:val="28"/>
                <w:szCs w:val="28"/>
                <w:lang w:eastAsia="uk-UA"/>
              </w:rPr>
              <w:t xml:space="preserve">6) </w:t>
            </w:r>
            <w:r w:rsidRPr="008C446C">
              <w:rPr>
                <w:rFonts w:ascii="Times New Roman" w:hAnsi="Times New Roman"/>
                <w:sz w:val="28"/>
                <w:szCs w:val="28"/>
                <w:lang w:val="uk-UA" w:eastAsia="uk-UA"/>
              </w:rPr>
              <w:t>під час складання та затвердження кошторисів, планів використання бюджетних коштів</w:t>
            </w:r>
            <w:r w:rsidR="0050213C">
              <w:rPr>
                <w:rFonts w:ascii="Times New Roman" w:hAnsi="Times New Roman"/>
                <w:sz w:val="28"/>
                <w:szCs w:val="28"/>
                <w:lang w:val="uk-UA" w:eastAsia="uk-UA"/>
              </w:rPr>
              <w:t xml:space="preserve"> –</w:t>
            </w:r>
            <w:r w:rsidRPr="008C446C">
              <w:rPr>
                <w:rFonts w:ascii="Times New Roman" w:hAnsi="Times New Roman"/>
                <w:sz w:val="28"/>
                <w:szCs w:val="28"/>
                <w:lang w:val="uk-UA" w:eastAsia="uk-UA"/>
              </w:rPr>
              <w:t xml:space="preserve">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та послуги зв’язку, які споживаються бюджетними установами;</w:t>
            </w:r>
          </w:p>
          <w:p w:rsidR="00094184" w:rsidRPr="008C446C" w:rsidRDefault="00094184" w:rsidP="0050213C">
            <w:pPr>
              <w:pStyle w:val="a6"/>
              <w:spacing w:after="0" w:line="240" w:lineRule="auto"/>
              <w:ind w:firstLine="709"/>
              <w:jc w:val="both"/>
              <w:rPr>
                <w:sz w:val="28"/>
                <w:szCs w:val="28"/>
                <w:lang w:val="uk-UA"/>
              </w:rPr>
            </w:pPr>
            <w:r w:rsidRPr="008C446C">
              <w:rPr>
                <w:sz w:val="28"/>
                <w:szCs w:val="28"/>
                <w:lang w:val="uk-UA" w:eastAsia="uk-UA"/>
              </w:rPr>
              <w:t xml:space="preserve">7) у повному обсязі проведення розрахунків за електричну та теплову енергію, водопостачання, водовідведення та послуги зв'язку, які споживаються бюджетними установами, та укладання договорів за кожним видом енергоносіїв у межах встановлених відповідним </w:t>
            </w:r>
            <w:r w:rsidRPr="008C446C">
              <w:rPr>
                <w:sz w:val="28"/>
                <w:szCs w:val="28"/>
              </w:rPr>
              <w:t>головним розпорядником бюджетних коштів обґрунтованих лімітів споживання тощо.</w:t>
            </w:r>
          </w:p>
          <w:p w:rsidR="00094184" w:rsidRPr="008C446C" w:rsidRDefault="00094184" w:rsidP="007A394D">
            <w:pPr>
              <w:pStyle w:val="a6"/>
              <w:spacing w:after="0"/>
              <w:ind w:firstLine="567"/>
              <w:jc w:val="both"/>
              <w:rPr>
                <w:sz w:val="28"/>
                <w:szCs w:val="28"/>
                <w:lang w:val="uk-UA"/>
              </w:rPr>
            </w:pPr>
          </w:p>
          <w:p w:rsidR="00094184" w:rsidRDefault="00094184" w:rsidP="0050213C">
            <w:pPr>
              <w:tabs>
                <w:tab w:val="left" w:pos="9498"/>
              </w:tabs>
              <w:spacing w:after="0" w:line="240" w:lineRule="auto"/>
              <w:ind w:right="-30"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1</w:t>
            </w:r>
            <w:r w:rsidR="0050213C">
              <w:rPr>
                <w:rFonts w:ascii="Times New Roman" w:hAnsi="Times New Roman"/>
                <w:sz w:val="28"/>
                <w:szCs w:val="28"/>
                <w:lang w:val="uk-UA" w:eastAsia="ru-RU"/>
              </w:rPr>
              <w:t>4</w:t>
            </w:r>
            <w:r w:rsidRPr="008C446C">
              <w:rPr>
                <w:rFonts w:ascii="Times New Roman" w:hAnsi="Times New Roman"/>
                <w:sz w:val="28"/>
                <w:szCs w:val="28"/>
                <w:lang w:val="uk-UA" w:eastAsia="ru-RU"/>
              </w:rPr>
              <w:t xml:space="preserve">. Надати право </w:t>
            </w:r>
            <w:r w:rsidRPr="008C446C">
              <w:rPr>
                <w:rFonts w:ascii="Times New Roman" w:hAnsi="Times New Roman"/>
                <w:sz w:val="28"/>
                <w:szCs w:val="28"/>
                <w:lang w:val="uk-UA" w:eastAsia="uk-UA"/>
              </w:rPr>
              <w:t>міському голові</w:t>
            </w:r>
            <w:r w:rsidRPr="008C446C">
              <w:rPr>
                <w:rFonts w:ascii="Times New Roman" w:hAnsi="Times New Roman"/>
                <w:sz w:val="28"/>
                <w:szCs w:val="28"/>
                <w:lang w:val="uk-UA" w:eastAsia="ru-RU"/>
              </w:rPr>
              <w:t xml:space="preserve"> за погодженням </w:t>
            </w:r>
            <w:r w:rsidRPr="008C446C">
              <w:rPr>
                <w:rFonts w:ascii="Times New Roman" w:hAnsi="Times New Roman"/>
                <w:sz w:val="28"/>
                <w:szCs w:val="28"/>
                <w:lang w:val="uk-UA" w:eastAsia="uk-UA"/>
              </w:rPr>
              <w:t xml:space="preserve">з постійною комісією міської ради </w:t>
            </w:r>
            <w:r w:rsidR="00E651DE">
              <w:rPr>
                <w:rFonts w:ascii="Times New Roman" w:hAnsi="Times New Roman"/>
                <w:sz w:val="28"/>
                <w:szCs w:val="28"/>
                <w:lang w:val="uk-UA" w:eastAsia="uk-UA"/>
              </w:rPr>
              <w:t xml:space="preserve"> </w:t>
            </w:r>
            <w:r w:rsidRPr="008C446C">
              <w:rPr>
                <w:rFonts w:ascii="Times New Roman" w:hAnsi="Times New Roman"/>
                <w:sz w:val="28"/>
                <w:szCs w:val="28"/>
                <w:lang w:val="uk-UA"/>
              </w:rPr>
              <w:t>з  питань фінансів, бюджету, планування соціально-економічного розвитку, інвестицій та міжнародного співробітництва</w:t>
            </w:r>
            <w:r w:rsidRPr="008C446C">
              <w:rPr>
                <w:rFonts w:ascii="Times New Roman" w:hAnsi="Times New Roman"/>
                <w:sz w:val="28"/>
                <w:szCs w:val="28"/>
                <w:lang w:val="uk-UA" w:eastAsia="uk-UA"/>
              </w:rPr>
              <w:t xml:space="preserve"> </w:t>
            </w:r>
            <w:r w:rsidRPr="008C446C">
              <w:rPr>
                <w:rFonts w:ascii="Times New Roman" w:hAnsi="Times New Roman"/>
                <w:sz w:val="28"/>
                <w:szCs w:val="28"/>
                <w:lang w:val="uk-UA" w:eastAsia="ru-RU"/>
              </w:rPr>
              <w:t>здійснювати:</w:t>
            </w:r>
          </w:p>
          <w:p w:rsidR="00F318D8" w:rsidRPr="008C446C" w:rsidRDefault="00F318D8" w:rsidP="0050213C">
            <w:pPr>
              <w:tabs>
                <w:tab w:val="left" w:pos="9498"/>
              </w:tabs>
              <w:spacing w:after="0" w:line="240" w:lineRule="auto"/>
              <w:ind w:right="-30" w:firstLine="709"/>
              <w:jc w:val="both"/>
              <w:rPr>
                <w:rFonts w:ascii="Times New Roman" w:hAnsi="Times New Roman"/>
                <w:sz w:val="28"/>
                <w:szCs w:val="28"/>
                <w:lang w:val="uk-UA" w:eastAsia="ru-RU"/>
              </w:rPr>
            </w:pPr>
          </w:p>
          <w:p w:rsidR="00094184" w:rsidRDefault="00094184" w:rsidP="0050213C">
            <w:pPr>
              <w:tabs>
                <w:tab w:val="left" w:pos="9498"/>
              </w:tabs>
              <w:spacing w:after="0" w:line="240" w:lineRule="auto"/>
              <w:ind w:right="-30"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1) перерозподіл видатків бюджету міської територіальної громади і надання кредитів з бюджету міської територіальної громади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rsidR="00F318D8" w:rsidRPr="008C446C" w:rsidRDefault="00F318D8" w:rsidP="0050213C">
            <w:pPr>
              <w:tabs>
                <w:tab w:val="left" w:pos="9498"/>
              </w:tabs>
              <w:spacing w:after="0" w:line="240" w:lineRule="auto"/>
              <w:ind w:right="-30" w:firstLine="709"/>
              <w:jc w:val="both"/>
              <w:rPr>
                <w:rFonts w:ascii="Times New Roman" w:hAnsi="Times New Roman"/>
                <w:sz w:val="28"/>
                <w:szCs w:val="28"/>
                <w:lang w:val="uk-UA" w:eastAsia="ru-RU"/>
              </w:rPr>
            </w:pPr>
          </w:p>
          <w:p w:rsidR="00094184" w:rsidRPr="008C446C" w:rsidRDefault="00094184" w:rsidP="0050213C">
            <w:pPr>
              <w:tabs>
                <w:tab w:val="left" w:pos="9498"/>
              </w:tabs>
              <w:spacing w:after="0" w:line="240" w:lineRule="auto"/>
              <w:ind w:right="-30"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2) 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rsidR="00094184" w:rsidRPr="008C446C" w:rsidRDefault="00094184" w:rsidP="007A394D">
            <w:pPr>
              <w:spacing w:after="0" w:line="240" w:lineRule="auto"/>
              <w:ind w:firstLine="567"/>
              <w:jc w:val="both"/>
              <w:rPr>
                <w:rFonts w:ascii="Times New Roman" w:hAnsi="Times New Roman"/>
                <w:sz w:val="28"/>
                <w:szCs w:val="28"/>
                <w:lang w:val="uk-UA" w:eastAsia="ru-RU"/>
              </w:rPr>
            </w:pPr>
          </w:p>
          <w:p w:rsidR="00094184" w:rsidRPr="008C446C" w:rsidRDefault="00094184" w:rsidP="0050213C">
            <w:pPr>
              <w:tabs>
                <w:tab w:val="left" w:pos="9498"/>
              </w:tabs>
              <w:spacing w:after="0" w:line="240" w:lineRule="auto"/>
              <w:ind w:right="-30"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1</w:t>
            </w:r>
            <w:r w:rsidR="0050213C">
              <w:rPr>
                <w:rFonts w:ascii="Times New Roman" w:hAnsi="Times New Roman"/>
                <w:sz w:val="28"/>
                <w:szCs w:val="28"/>
                <w:lang w:val="uk-UA" w:eastAsia="ru-RU"/>
              </w:rPr>
              <w:t>5</w:t>
            </w:r>
            <w:r w:rsidRPr="008C446C">
              <w:rPr>
                <w:rFonts w:ascii="Times New Roman" w:hAnsi="Times New Roman"/>
                <w:sz w:val="28"/>
                <w:szCs w:val="28"/>
                <w:lang w:val="uk-UA" w:eastAsia="ru-RU"/>
              </w:rPr>
              <w:t xml:space="preserve">. Делегувати </w:t>
            </w:r>
            <w:r w:rsidRPr="008C446C">
              <w:rPr>
                <w:rFonts w:ascii="Times New Roman" w:hAnsi="Times New Roman"/>
                <w:sz w:val="28"/>
                <w:szCs w:val="28"/>
                <w:lang w:val="uk-UA" w:eastAsia="uk-UA"/>
              </w:rPr>
              <w:t>міському голові</w:t>
            </w:r>
            <w:r w:rsidRPr="008C446C">
              <w:rPr>
                <w:rFonts w:ascii="Times New Roman" w:hAnsi="Times New Roman"/>
                <w:sz w:val="28"/>
                <w:szCs w:val="28"/>
                <w:lang w:val="uk-UA" w:eastAsia="ru-RU"/>
              </w:rPr>
              <w:t xml:space="preserve"> право укладати угоди з передачі та отримання субвенцій відповідно до положень Бюджетного кодексу України та Закону України "Про місцеве самоврядування в Україні".</w:t>
            </w:r>
          </w:p>
          <w:p w:rsidR="00094184" w:rsidRPr="008C446C" w:rsidRDefault="00094184" w:rsidP="008D0CCB">
            <w:pPr>
              <w:spacing w:after="0" w:line="240" w:lineRule="auto"/>
              <w:jc w:val="both"/>
              <w:rPr>
                <w:rFonts w:ascii="Times New Roman" w:hAnsi="Times New Roman"/>
                <w:sz w:val="28"/>
                <w:szCs w:val="28"/>
                <w:highlight w:val="yellow"/>
                <w:lang w:val="uk-UA" w:eastAsia="ru-RU"/>
              </w:rPr>
            </w:pPr>
          </w:p>
          <w:p w:rsidR="00E651DE" w:rsidRDefault="00094184" w:rsidP="0050213C">
            <w:pPr>
              <w:tabs>
                <w:tab w:val="left" w:pos="567"/>
              </w:tabs>
              <w:spacing w:after="0" w:line="240" w:lineRule="auto"/>
              <w:ind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1</w:t>
            </w:r>
            <w:r w:rsidR="0050213C">
              <w:rPr>
                <w:rFonts w:ascii="Times New Roman" w:hAnsi="Times New Roman"/>
                <w:sz w:val="28"/>
                <w:szCs w:val="28"/>
                <w:lang w:val="uk-UA" w:eastAsia="ru-RU"/>
              </w:rPr>
              <w:t>6</w:t>
            </w:r>
            <w:r w:rsidRPr="008C446C">
              <w:rPr>
                <w:rFonts w:ascii="Times New Roman" w:hAnsi="Times New Roman"/>
                <w:sz w:val="28"/>
                <w:szCs w:val="28"/>
                <w:lang w:val="uk-UA" w:eastAsia="ru-RU"/>
              </w:rPr>
              <w:t xml:space="preserve">. Зажадати від Новоукраїнського управління ГУ ДФС у Кіровоградській </w:t>
            </w:r>
            <w:r w:rsidR="00796522">
              <w:rPr>
                <w:rFonts w:ascii="Times New Roman" w:hAnsi="Times New Roman"/>
                <w:sz w:val="28"/>
                <w:szCs w:val="28"/>
                <w:lang w:val="uk-UA" w:eastAsia="ru-RU"/>
              </w:rPr>
              <w:t xml:space="preserve"> </w:t>
            </w:r>
            <w:r w:rsidRPr="008C446C">
              <w:rPr>
                <w:rFonts w:ascii="Times New Roman" w:hAnsi="Times New Roman"/>
                <w:sz w:val="28"/>
                <w:szCs w:val="28"/>
                <w:lang w:val="uk-UA" w:eastAsia="ru-RU"/>
              </w:rPr>
              <w:t xml:space="preserve">області </w:t>
            </w:r>
            <w:r w:rsidR="00796522">
              <w:rPr>
                <w:rFonts w:ascii="Times New Roman" w:hAnsi="Times New Roman"/>
                <w:sz w:val="28"/>
                <w:szCs w:val="28"/>
                <w:lang w:val="uk-UA" w:eastAsia="ru-RU"/>
              </w:rPr>
              <w:t xml:space="preserve"> </w:t>
            </w:r>
            <w:r w:rsidRPr="008C446C">
              <w:rPr>
                <w:rFonts w:ascii="Times New Roman" w:hAnsi="Times New Roman"/>
                <w:sz w:val="28"/>
                <w:szCs w:val="28"/>
                <w:lang w:val="uk-UA" w:eastAsia="ru-RU"/>
              </w:rPr>
              <w:t>забезпечити</w:t>
            </w:r>
            <w:r w:rsidR="00796522">
              <w:rPr>
                <w:rFonts w:ascii="Times New Roman" w:hAnsi="Times New Roman"/>
                <w:sz w:val="28"/>
                <w:szCs w:val="28"/>
                <w:lang w:val="uk-UA" w:eastAsia="ru-RU"/>
              </w:rPr>
              <w:t xml:space="preserve"> </w:t>
            </w:r>
            <w:r w:rsidRPr="008C446C">
              <w:rPr>
                <w:rFonts w:ascii="Times New Roman" w:hAnsi="Times New Roman"/>
                <w:sz w:val="28"/>
                <w:szCs w:val="28"/>
                <w:lang w:val="uk-UA" w:eastAsia="ru-RU"/>
              </w:rPr>
              <w:t xml:space="preserve"> у </w:t>
            </w:r>
            <w:r w:rsidR="00796522">
              <w:rPr>
                <w:rFonts w:ascii="Times New Roman" w:hAnsi="Times New Roman"/>
                <w:sz w:val="28"/>
                <w:szCs w:val="28"/>
                <w:lang w:val="uk-UA" w:eastAsia="ru-RU"/>
              </w:rPr>
              <w:t xml:space="preserve"> </w:t>
            </w:r>
            <w:r w:rsidRPr="00BB4CE5">
              <w:rPr>
                <w:rFonts w:ascii="Times New Roman" w:hAnsi="Times New Roman"/>
                <w:sz w:val="28"/>
                <w:szCs w:val="28"/>
                <w:lang w:val="uk-UA" w:eastAsia="ru-RU"/>
              </w:rPr>
              <w:t>202</w:t>
            </w:r>
            <w:r w:rsidR="00E651DE" w:rsidRPr="00BB4CE5">
              <w:rPr>
                <w:rFonts w:ascii="Times New Roman" w:hAnsi="Times New Roman"/>
                <w:sz w:val="28"/>
                <w:szCs w:val="28"/>
                <w:lang w:val="uk-UA" w:eastAsia="ru-RU"/>
              </w:rPr>
              <w:t>1</w:t>
            </w:r>
            <w:r w:rsidRPr="00BB4CE5">
              <w:rPr>
                <w:rFonts w:ascii="Times New Roman" w:hAnsi="Times New Roman"/>
                <w:sz w:val="28"/>
                <w:szCs w:val="28"/>
                <w:lang w:val="uk-UA" w:eastAsia="ru-RU"/>
              </w:rPr>
              <w:t xml:space="preserve"> </w:t>
            </w:r>
            <w:r w:rsidRPr="008C446C">
              <w:rPr>
                <w:rFonts w:ascii="Times New Roman" w:hAnsi="Times New Roman"/>
                <w:sz w:val="28"/>
                <w:szCs w:val="28"/>
                <w:lang w:val="uk-UA" w:eastAsia="ru-RU"/>
              </w:rPr>
              <w:t xml:space="preserve">році </w:t>
            </w:r>
            <w:r w:rsidR="00796522">
              <w:rPr>
                <w:rFonts w:ascii="Times New Roman" w:hAnsi="Times New Roman"/>
                <w:sz w:val="28"/>
                <w:szCs w:val="28"/>
                <w:lang w:val="uk-UA" w:eastAsia="ru-RU"/>
              </w:rPr>
              <w:t xml:space="preserve"> </w:t>
            </w:r>
            <w:r w:rsidRPr="008C446C">
              <w:rPr>
                <w:rFonts w:ascii="Times New Roman" w:hAnsi="Times New Roman"/>
                <w:sz w:val="28"/>
                <w:szCs w:val="28"/>
                <w:lang w:val="uk-UA" w:eastAsia="ru-RU"/>
              </w:rPr>
              <w:t xml:space="preserve">виконання </w:t>
            </w:r>
            <w:r w:rsidR="00796522">
              <w:rPr>
                <w:rFonts w:ascii="Times New Roman" w:hAnsi="Times New Roman"/>
                <w:sz w:val="28"/>
                <w:szCs w:val="28"/>
                <w:lang w:val="uk-UA" w:eastAsia="ru-RU"/>
              </w:rPr>
              <w:t xml:space="preserve"> </w:t>
            </w:r>
            <w:r w:rsidRPr="008C446C">
              <w:rPr>
                <w:rFonts w:ascii="Times New Roman" w:hAnsi="Times New Roman"/>
                <w:sz w:val="28"/>
                <w:szCs w:val="28"/>
                <w:lang w:val="uk-UA" w:eastAsia="ru-RU"/>
              </w:rPr>
              <w:t xml:space="preserve">затверджених </w:t>
            </w:r>
          </w:p>
          <w:p w:rsidR="00E651DE" w:rsidRDefault="00E651DE" w:rsidP="00E651DE">
            <w:pPr>
              <w:tabs>
                <w:tab w:val="left" w:pos="567"/>
              </w:tabs>
              <w:spacing w:after="0" w:line="240" w:lineRule="auto"/>
              <w:jc w:val="both"/>
              <w:rPr>
                <w:rFonts w:ascii="Times New Roman" w:hAnsi="Times New Roman"/>
                <w:sz w:val="28"/>
                <w:szCs w:val="28"/>
                <w:lang w:val="uk-UA" w:eastAsia="ru-RU"/>
              </w:rPr>
            </w:pPr>
          </w:p>
          <w:p w:rsidR="00094184" w:rsidRPr="008C446C" w:rsidRDefault="00094184" w:rsidP="00E651DE">
            <w:pPr>
              <w:tabs>
                <w:tab w:val="left" w:pos="567"/>
              </w:tabs>
              <w:spacing w:after="0" w:line="240" w:lineRule="auto"/>
              <w:jc w:val="both"/>
              <w:rPr>
                <w:rFonts w:ascii="Times New Roman" w:hAnsi="Times New Roman"/>
                <w:sz w:val="28"/>
                <w:szCs w:val="28"/>
                <w:lang w:val="uk-UA" w:eastAsia="ru-RU"/>
              </w:rPr>
            </w:pPr>
            <w:r w:rsidRPr="008C446C">
              <w:rPr>
                <w:rFonts w:ascii="Times New Roman" w:hAnsi="Times New Roman"/>
                <w:sz w:val="28"/>
                <w:szCs w:val="28"/>
                <w:lang w:val="uk-UA" w:eastAsia="ru-RU"/>
              </w:rPr>
              <w:t>Новоукраїнською міською територіальною громадою показників податкових і неподаткових надходжень загального та спеціального фондів бюджету міської територіальної громади.</w:t>
            </w:r>
          </w:p>
          <w:p w:rsidR="00094184" w:rsidRPr="008C446C" w:rsidRDefault="00094184" w:rsidP="007A394D">
            <w:pPr>
              <w:tabs>
                <w:tab w:val="left" w:pos="567"/>
              </w:tabs>
              <w:spacing w:after="0" w:line="240" w:lineRule="auto"/>
              <w:jc w:val="both"/>
              <w:rPr>
                <w:rFonts w:ascii="Times New Roman" w:hAnsi="Times New Roman"/>
                <w:sz w:val="28"/>
                <w:szCs w:val="28"/>
                <w:highlight w:val="yellow"/>
                <w:lang w:val="uk-UA" w:eastAsia="ru-RU"/>
              </w:rPr>
            </w:pPr>
          </w:p>
          <w:p w:rsidR="00094184" w:rsidRPr="008C446C" w:rsidRDefault="00094184" w:rsidP="0050213C">
            <w:pPr>
              <w:autoSpaceDE w:val="0"/>
              <w:autoSpaceDN w:val="0"/>
              <w:spacing w:after="0" w:line="240" w:lineRule="auto"/>
              <w:ind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1</w:t>
            </w:r>
            <w:r w:rsidR="0050213C">
              <w:rPr>
                <w:rFonts w:ascii="Times New Roman" w:hAnsi="Times New Roman"/>
                <w:sz w:val="28"/>
                <w:szCs w:val="28"/>
                <w:lang w:val="uk-UA" w:eastAsia="ru-RU"/>
              </w:rPr>
              <w:t>7</w:t>
            </w:r>
            <w:r w:rsidRPr="008C446C">
              <w:rPr>
                <w:rFonts w:ascii="Times New Roman" w:hAnsi="Times New Roman"/>
                <w:sz w:val="28"/>
                <w:szCs w:val="28"/>
                <w:lang w:val="uk-UA" w:eastAsia="ru-RU"/>
              </w:rPr>
              <w:t xml:space="preserve">. Встановити, що додатки 1-7 до цього рішення є його невід’ємною частиною. </w:t>
            </w:r>
          </w:p>
          <w:p w:rsidR="00094184" w:rsidRPr="008C446C" w:rsidRDefault="00094184" w:rsidP="007A394D">
            <w:pPr>
              <w:autoSpaceDE w:val="0"/>
              <w:autoSpaceDN w:val="0"/>
              <w:spacing w:after="0" w:line="240" w:lineRule="auto"/>
              <w:ind w:firstLine="709"/>
              <w:jc w:val="both"/>
              <w:rPr>
                <w:rFonts w:ascii="Times New Roman" w:hAnsi="Times New Roman"/>
                <w:sz w:val="28"/>
                <w:szCs w:val="28"/>
                <w:lang w:val="uk-UA" w:eastAsia="ru-RU"/>
              </w:rPr>
            </w:pPr>
          </w:p>
          <w:p w:rsidR="00094184" w:rsidRPr="00212E9C" w:rsidRDefault="00094184" w:rsidP="0050213C">
            <w:pPr>
              <w:spacing w:after="0" w:line="240" w:lineRule="auto"/>
              <w:ind w:firstLine="709"/>
              <w:jc w:val="both"/>
              <w:rPr>
                <w:rFonts w:ascii="Times New Roman" w:hAnsi="Times New Roman"/>
                <w:sz w:val="28"/>
                <w:szCs w:val="28"/>
                <w:lang w:val="uk-UA" w:eastAsia="uk-UA"/>
              </w:rPr>
            </w:pPr>
            <w:r w:rsidRPr="00212E9C">
              <w:rPr>
                <w:rFonts w:ascii="Times New Roman" w:hAnsi="Times New Roman"/>
                <w:sz w:val="28"/>
                <w:szCs w:val="28"/>
                <w:lang w:val="uk-UA" w:eastAsia="uk-UA"/>
              </w:rPr>
              <w:t>1</w:t>
            </w:r>
            <w:r w:rsidR="0050213C">
              <w:rPr>
                <w:rFonts w:ascii="Times New Roman" w:hAnsi="Times New Roman"/>
                <w:sz w:val="28"/>
                <w:szCs w:val="28"/>
                <w:lang w:val="uk-UA" w:eastAsia="uk-UA"/>
              </w:rPr>
              <w:t>8</w:t>
            </w:r>
            <w:r w:rsidRPr="00212E9C">
              <w:rPr>
                <w:rFonts w:ascii="Times New Roman" w:hAnsi="Times New Roman"/>
                <w:sz w:val="28"/>
                <w:szCs w:val="28"/>
                <w:lang w:val="uk-UA" w:eastAsia="uk-UA"/>
              </w:rPr>
              <w:t>. Доручити виконавчому комітету міської ради здійснити оприлюднення цього рішення на сайті міської</w:t>
            </w:r>
            <w:r w:rsidR="009A2F67" w:rsidRPr="00212E9C">
              <w:rPr>
                <w:rFonts w:ascii="Times New Roman" w:hAnsi="Times New Roman"/>
                <w:sz w:val="28"/>
                <w:szCs w:val="28"/>
                <w:lang w:val="uk-UA" w:eastAsia="uk-UA"/>
              </w:rPr>
              <w:t xml:space="preserve"> ради в п'</w:t>
            </w:r>
            <w:r w:rsidRPr="00212E9C">
              <w:rPr>
                <w:rFonts w:ascii="Times New Roman" w:hAnsi="Times New Roman"/>
                <w:sz w:val="28"/>
                <w:szCs w:val="28"/>
                <w:lang w:val="uk-UA" w:eastAsia="uk-UA"/>
              </w:rPr>
              <w:t>ятиденний строк з дня його прийняття,</w:t>
            </w:r>
            <w:r w:rsidR="00C27985" w:rsidRPr="00212E9C">
              <w:rPr>
                <w:rFonts w:ascii="Times New Roman" w:hAnsi="Times New Roman"/>
                <w:sz w:val="28"/>
                <w:szCs w:val="28"/>
                <w:lang w:val="uk-UA" w:eastAsia="ru-RU"/>
              </w:rPr>
              <w:t xml:space="preserve"> </w:t>
            </w:r>
            <w:r w:rsidR="00C27985" w:rsidRPr="00212E9C">
              <w:rPr>
                <w:rFonts w:ascii="Times New Roman" w:hAnsi="Times New Roman"/>
                <w:sz w:val="28"/>
                <w:szCs w:val="28"/>
                <w:lang w:val="uk-UA" w:eastAsia="uk-UA"/>
              </w:rPr>
              <w:t>публікація</w:t>
            </w:r>
            <w:r w:rsidRPr="00212E9C">
              <w:rPr>
                <w:rFonts w:ascii="Times New Roman" w:hAnsi="Times New Roman"/>
                <w:sz w:val="28"/>
                <w:szCs w:val="28"/>
                <w:lang w:val="uk-UA" w:eastAsia="uk-UA"/>
              </w:rPr>
              <w:t xml:space="preserve"> </w:t>
            </w:r>
            <w:r w:rsidR="009A2F67" w:rsidRPr="00212E9C">
              <w:rPr>
                <w:rFonts w:ascii="Times New Roman" w:hAnsi="Times New Roman"/>
                <w:sz w:val="28"/>
                <w:szCs w:val="28"/>
                <w:lang w:val="uk-UA" w:eastAsia="uk-UA"/>
              </w:rPr>
              <w:t xml:space="preserve">цього рішення на сайті міської ради в десятиденний строк з дня його прийняття, </w:t>
            </w:r>
            <w:r w:rsidRPr="00212E9C">
              <w:rPr>
                <w:rFonts w:ascii="Times New Roman" w:hAnsi="Times New Roman"/>
                <w:sz w:val="28"/>
                <w:szCs w:val="28"/>
                <w:lang w:val="uk-UA" w:eastAsia="uk-UA"/>
              </w:rPr>
              <w:t>відповідно до частини четвертої статті 28 Бюджетного кодексу України.</w:t>
            </w:r>
          </w:p>
          <w:p w:rsidR="00094184" w:rsidRPr="00BB4CE5" w:rsidRDefault="00094184" w:rsidP="007A394D">
            <w:pPr>
              <w:autoSpaceDE w:val="0"/>
              <w:autoSpaceDN w:val="0"/>
              <w:spacing w:after="0" w:line="240" w:lineRule="auto"/>
              <w:ind w:firstLine="709"/>
              <w:jc w:val="both"/>
              <w:rPr>
                <w:rFonts w:ascii="Times New Roman" w:hAnsi="Times New Roman"/>
                <w:color w:val="FF0000"/>
                <w:sz w:val="28"/>
                <w:szCs w:val="28"/>
                <w:highlight w:val="lightGray"/>
                <w:lang w:val="uk-UA" w:eastAsia="ru-RU"/>
              </w:rPr>
            </w:pPr>
          </w:p>
          <w:p w:rsidR="00094184" w:rsidRPr="008C446C" w:rsidRDefault="00094184" w:rsidP="0050213C">
            <w:pPr>
              <w:autoSpaceDE w:val="0"/>
              <w:autoSpaceDN w:val="0"/>
              <w:spacing w:after="0" w:line="240" w:lineRule="auto"/>
              <w:ind w:firstLine="709"/>
              <w:jc w:val="both"/>
              <w:rPr>
                <w:rFonts w:ascii="Times New Roman" w:hAnsi="Times New Roman"/>
                <w:sz w:val="28"/>
                <w:szCs w:val="28"/>
                <w:lang w:val="uk-UA" w:eastAsia="ru-RU"/>
              </w:rPr>
            </w:pPr>
            <w:r w:rsidRPr="008C446C">
              <w:rPr>
                <w:rFonts w:ascii="Times New Roman" w:hAnsi="Times New Roman"/>
                <w:sz w:val="28"/>
                <w:szCs w:val="28"/>
                <w:lang w:val="uk-UA" w:eastAsia="ru-RU"/>
              </w:rPr>
              <w:t>1</w:t>
            </w:r>
            <w:r w:rsidR="0050213C">
              <w:rPr>
                <w:rFonts w:ascii="Times New Roman" w:hAnsi="Times New Roman"/>
                <w:sz w:val="28"/>
                <w:szCs w:val="28"/>
                <w:lang w:val="uk-UA" w:eastAsia="ru-RU"/>
              </w:rPr>
              <w:t>9</w:t>
            </w:r>
            <w:r w:rsidRPr="008C446C">
              <w:rPr>
                <w:rFonts w:ascii="Times New Roman" w:hAnsi="Times New Roman"/>
                <w:sz w:val="28"/>
                <w:szCs w:val="28"/>
                <w:lang w:val="uk-UA" w:eastAsia="ru-RU"/>
              </w:rPr>
              <w:t>. Рішення "Про бюджет Новоукраїнської міської територіальної громади на 2021 рік" набирає чинності з 01 січня 2021 року.</w:t>
            </w:r>
          </w:p>
          <w:p w:rsidR="00094184" w:rsidRPr="008C446C" w:rsidRDefault="00094184" w:rsidP="007A394D">
            <w:pPr>
              <w:autoSpaceDE w:val="0"/>
              <w:autoSpaceDN w:val="0"/>
              <w:spacing w:after="0" w:line="240" w:lineRule="auto"/>
              <w:ind w:firstLine="709"/>
              <w:jc w:val="both"/>
              <w:rPr>
                <w:rFonts w:ascii="Times New Roman" w:hAnsi="Times New Roman"/>
                <w:sz w:val="28"/>
                <w:szCs w:val="28"/>
                <w:highlight w:val="yellow"/>
                <w:lang w:val="uk-UA" w:eastAsia="ru-RU"/>
              </w:rPr>
            </w:pPr>
          </w:p>
          <w:p w:rsidR="00094184" w:rsidRPr="00CD60A2" w:rsidRDefault="0050213C" w:rsidP="0050213C">
            <w:pPr>
              <w:tabs>
                <w:tab w:val="left" w:pos="9498"/>
              </w:tabs>
              <w:spacing w:after="0" w:line="240" w:lineRule="auto"/>
              <w:ind w:right="-30" w:firstLine="709"/>
              <w:jc w:val="both"/>
              <w:rPr>
                <w:rFonts w:ascii="Times New Roman" w:hAnsi="Times New Roman"/>
                <w:color w:val="FF0000"/>
                <w:sz w:val="28"/>
                <w:szCs w:val="28"/>
                <w:lang w:val="uk-UA" w:eastAsia="ru-RU"/>
              </w:rPr>
            </w:pPr>
            <w:r>
              <w:rPr>
                <w:rFonts w:ascii="Times New Roman" w:hAnsi="Times New Roman"/>
                <w:sz w:val="28"/>
                <w:szCs w:val="28"/>
                <w:lang w:val="uk-UA" w:eastAsia="ru-RU"/>
              </w:rPr>
              <w:t>20</w:t>
            </w:r>
            <w:r w:rsidR="00094184" w:rsidRPr="008C446C">
              <w:rPr>
                <w:rFonts w:ascii="Times New Roman" w:hAnsi="Times New Roman"/>
                <w:sz w:val="28"/>
                <w:szCs w:val="28"/>
                <w:lang w:val="uk-UA" w:eastAsia="ru-RU"/>
              </w:rPr>
              <w:t xml:space="preserve">. </w:t>
            </w:r>
            <w:r w:rsidR="00094184" w:rsidRPr="008C446C">
              <w:rPr>
                <w:rFonts w:ascii="Times New Roman" w:hAnsi="Times New Roman"/>
                <w:sz w:val="28"/>
                <w:szCs w:val="28"/>
                <w:lang w:val="uk-UA" w:eastAsia="uk-UA"/>
              </w:rPr>
              <w:t>Контроль за виконанням даного рішення покласти на постійну комісію  міської ради</w:t>
            </w:r>
            <w:r w:rsidR="00796522">
              <w:rPr>
                <w:rFonts w:ascii="Times New Roman" w:hAnsi="Times New Roman"/>
                <w:sz w:val="28"/>
                <w:szCs w:val="28"/>
                <w:lang w:val="uk-UA" w:eastAsia="uk-UA"/>
              </w:rPr>
              <w:t xml:space="preserve"> </w:t>
            </w:r>
            <w:r w:rsidR="00094184" w:rsidRPr="00CD60A2">
              <w:rPr>
                <w:rFonts w:ascii="Times New Roman" w:hAnsi="Times New Roman"/>
                <w:color w:val="FF0000"/>
                <w:sz w:val="28"/>
                <w:szCs w:val="28"/>
                <w:lang w:val="uk-UA" w:eastAsia="uk-UA"/>
              </w:rPr>
              <w:t xml:space="preserve"> </w:t>
            </w:r>
            <w:r w:rsidR="00094184" w:rsidRPr="00FB3004">
              <w:rPr>
                <w:rFonts w:ascii="Times New Roman" w:hAnsi="Times New Roman"/>
                <w:sz w:val="28"/>
                <w:szCs w:val="28"/>
                <w:lang w:val="uk-UA"/>
              </w:rPr>
              <w:t xml:space="preserve">з  </w:t>
            </w:r>
            <w:r w:rsidR="00094184">
              <w:rPr>
                <w:rFonts w:ascii="Times New Roman" w:hAnsi="Times New Roman"/>
                <w:sz w:val="28"/>
                <w:szCs w:val="28"/>
                <w:lang w:val="uk-UA"/>
              </w:rPr>
              <w:t xml:space="preserve">питань </w:t>
            </w:r>
            <w:r w:rsidR="00094184" w:rsidRPr="00827E85">
              <w:rPr>
                <w:rFonts w:ascii="Times New Roman" w:hAnsi="Times New Roman"/>
                <w:sz w:val="28"/>
                <w:szCs w:val="28"/>
                <w:lang w:val="uk-UA"/>
              </w:rPr>
              <w:t>фінансів, бюджету, планування со</w:t>
            </w:r>
            <w:r w:rsidR="00094184">
              <w:rPr>
                <w:rFonts w:ascii="Times New Roman" w:hAnsi="Times New Roman"/>
                <w:sz w:val="28"/>
                <w:szCs w:val="28"/>
                <w:lang w:val="uk-UA"/>
              </w:rPr>
              <w:t xml:space="preserve">ціально-економічного розвитку, </w:t>
            </w:r>
            <w:r w:rsidR="00094184" w:rsidRPr="00827E85">
              <w:rPr>
                <w:rFonts w:ascii="Times New Roman" w:hAnsi="Times New Roman"/>
                <w:sz w:val="28"/>
                <w:szCs w:val="28"/>
                <w:lang w:val="uk-UA"/>
              </w:rPr>
              <w:t xml:space="preserve">інвестицій та міжнародного </w:t>
            </w:r>
            <w:r w:rsidR="00094184" w:rsidRPr="0050213C">
              <w:rPr>
                <w:rFonts w:ascii="Times New Roman" w:hAnsi="Times New Roman"/>
                <w:sz w:val="28"/>
                <w:szCs w:val="28"/>
                <w:lang w:val="uk-UA"/>
              </w:rPr>
              <w:t>співробітництва</w:t>
            </w:r>
            <w:r w:rsidR="00094184" w:rsidRPr="0050213C">
              <w:rPr>
                <w:rFonts w:ascii="Times New Roman" w:hAnsi="Times New Roman"/>
                <w:sz w:val="28"/>
                <w:szCs w:val="28"/>
                <w:lang w:val="uk-UA" w:eastAsia="uk-UA"/>
              </w:rPr>
              <w:t>.</w:t>
            </w:r>
          </w:p>
        </w:tc>
      </w:tr>
    </w:tbl>
    <w:p w:rsidR="00094184" w:rsidRPr="008C446C" w:rsidRDefault="00094184" w:rsidP="002161D5">
      <w:pPr>
        <w:spacing w:after="0" w:line="240" w:lineRule="auto"/>
        <w:rPr>
          <w:rFonts w:ascii="Times New Roman" w:hAnsi="Times New Roman"/>
          <w:color w:val="FF0000"/>
          <w:sz w:val="28"/>
          <w:szCs w:val="28"/>
          <w:lang w:val="uk-UA" w:eastAsia="uk-UA"/>
        </w:rPr>
      </w:pPr>
    </w:p>
    <w:p w:rsidR="00094184" w:rsidRPr="00E5498C" w:rsidRDefault="00094184" w:rsidP="008E4F45">
      <w:pPr>
        <w:tabs>
          <w:tab w:val="left" w:pos="1860"/>
        </w:tabs>
        <w:spacing w:after="0" w:line="240" w:lineRule="auto"/>
        <w:rPr>
          <w:rFonts w:ascii="Times New Roman" w:hAnsi="Times New Roman"/>
          <w:sz w:val="28"/>
          <w:szCs w:val="28"/>
          <w:lang w:val="uk-UA" w:eastAsia="ru-RU"/>
        </w:rPr>
      </w:pPr>
    </w:p>
    <w:p w:rsidR="00094184" w:rsidRPr="00E5498C" w:rsidRDefault="00094184" w:rsidP="008E4F45">
      <w:pPr>
        <w:tabs>
          <w:tab w:val="left" w:pos="1860"/>
        </w:tabs>
        <w:spacing w:after="0" w:line="240" w:lineRule="auto"/>
        <w:rPr>
          <w:rFonts w:ascii="Times New Roman" w:hAnsi="Times New Roman"/>
          <w:sz w:val="28"/>
          <w:szCs w:val="28"/>
          <w:lang w:val="uk-UA" w:eastAsia="ru-RU"/>
        </w:rPr>
      </w:pPr>
    </w:p>
    <w:p w:rsidR="00094184" w:rsidRPr="00E5498C" w:rsidRDefault="00094184" w:rsidP="008E4F45">
      <w:pPr>
        <w:tabs>
          <w:tab w:val="left" w:pos="1860"/>
        </w:tabs>
        <w:spacing w:after="0" w:line="240" w:lineRule="auto"/>
        <w:rPr>
          <w:rFonts w:ascii="Times New Roman" w:hAnsi="Times New Roman"/>
          <w:sz w:val="28"/>
          <w:szCs w:val="28"/>
          <w:lang w:val="uk-UA" w:eastAsia="ru-RU"/>
        </w:rPr>
      </w:pPr>
      <w:r w:rsidRPr="00E5498C">
        <w:rPr>
          <w:rFonts w:ascii="Times New Roman" w:hAnsi="Times New Roman"/>
          <w:sz w:val="28"/>
          <w:szCs w:val="28"/>
          <w:lang w:val="uk-UA" w:eastAsia="ru-RU"/>
        </w:rPr>
        <w:t>Міський голова                                                                                         О. Корінний</w:t>
      </w:r>
    </w:p>
    <w:sectPr w:rsidR="00094184" w:rsidRPr="00E5498C" w:rsidSect="008B598D">
      <w:pgSz w:w="11906" w:h="16838" w:code="9"/>
      <w:pgMar w:top="567"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EEB3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D40EA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2427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6841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88D8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E8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C227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80CE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EC9E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8E216C"/>
    <w:lvl w:ilvl="0">
      <w:start w:val="1"/>
      <w:numFmt w:val="bullet"/>
      <w:lvlText w:val=""/>
      <w:lvlJc w:val="left"/>
      <w:pPr>
        <w:tabs>
          <w:tab w:val="num" w:pos="360"/>
        </w:tabs>
        <w:ind w:left="360" w:hanging="360"/>
      </w:pPr>
      <w:rPr>
        <w:rFonts w:ascii="Symbol" w:hAnsi="Symbol" w:hint="default"/>
      </w:rPr>
    </w:lvl>
  </w:abstractNum>
  <w:abstractNum w:abstractNumId="10">
    <w:nsid w:val="36D13566"/>
    <w:multiLevelType w:val="hybridMultilevel"/>
    <w:tmpl w:val="5762E2BA"/>
    <w:lvl w:ilvl="0" w:tplc="67FEDE86">
      <w:numFmt w:val="bullet"/>
      <w:lvlText w:val="-"/>
      <w:lvlJc w:val="left"/>
      <w:pPr>
        <w:ind w:left="1069" w:hanging="360"/>
      </w:pPr>
      <w:rPr>
        <w:rFonts w:ascii="Times New Roman" w:eastAsia="SimSu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78F4330"/>
    <w:multiLevelType w:val="hybridMultilevel"/>
    <w:tmpl w:val="AAB43328"/>
    <w:lvl w:ilvl="0" w:tplc="1C3ED5B8">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88"/>
    <w:rsid w:val="00002634"/>
    <w:rsid w:val="00002A2B"/>
    <w:rsid w:val="00010C0B"/>
    <w:rsid w:val="00013959"/>
    <w:rsid w:val="00015302"/>
    <w:rsid w:val="000168D1"/>
    <w:rsid w:val="0002476D"/>
    <w:rsid w:val="00027DE8"/>
    <w:rsid w:val="00031707"/>
    <w:rsid w:val="00031FD7"/>
    <w:rsid w:val="00033C66"/>
    <w:rsid w:val="00037398"/>
    <w:rsid w:val="000403CB"/>
    <w:rsid w:val="00043D28"/>
    <w:rsid w:val="000548DC"/>
    <w:rsid w:val="00055943"/>
    <w:rsid w:val="00056EBF"/>
    <w:rsid w:val="00060F28"/>
    <w:rsid w:val="0007776A"/>
    <w:rsid w:val="000818D6"/>
    <w:rsid w:val="00083BAB"/>
    <w:rsid w:val="0008519C"/>
    <w:rsid w:val="000900E2"/>
    <w:rsid w:val="00094184"/>
    <w:rsid w:val="000A01E6"/>
    <w:rsid w:val="000A6A86"/>
    <w:rsid w:val="000B0C1B"/>
    <w:rsid w:val="000B678D"/>
    <w:rsid w:val="000B7305"/>
    <w:rsid w:val="000D7E78"/>
    <w:rsid w:val="000E1A6B"/>
    <w:rsid w:val="000E3898"/>
    <w:rsid w:val="000E737D"/>
    <w:rsid w:val="000F02B3"/>
    <w:rsid w:val="000F156F"/>
    <w:rsid w:val="000F7108"/>
    <w:rsid w:val="00105177"/>
    <w:rsid w:val="001128FA"/>
    <w:rsid w:val="00115494"/>
    <w:rsid w:val="00116A26"/>
    <w:rsid w:val="00117216"/>
    <w:rsid w:val="00117719"/>
    <w:rsid w:val="001335A4"/>
    <w:rsid w:val="00150AD8"/>
    <w:rsid w:val="00156A29"/>
    <w:rsid w:val="00172E89"/>
    <w:rsid w:val="00175581"/>
    <w:rsid w:val="00182702"/>
    <w:rsid w:val="00187E44"/>
    <w:rsid w:val="001906F9"/>
    <w:rsid w:val="001914F9"/>
    <w:rsid w:val="00193256"/>
    <w:rsid w:val="00193660"/>
    <w:rsid w:val="00194DAB"/>
    <w:rsid w:val="001B3002"/>
    <w:rsid w:val="001C3857"/>
    <w:rsid w:val="001D34B9"/>
    <w:rsid w:val="001D4583"/>
    <w:rsid w:val="001E30B9"/>
    <w:rsid w:val="001E3184"/>
    <w:rsid w:val="001E501B"/>
    <w:rsid w:val="001E7967"/>
    <w:rsid w:val="001F6556"/>
    <w:rsid w:val="001F746F"/>
    <w:rsid w:val="001F761D"/>
    <w:rsid w:val="00201A5E"/>
    <w:rsid w:val="002058C8"/>
    <w:rsid w:val="00212E9C"/>
    <w:rsid w:val="002161D5"/>
    <w:rsid w:val="00216DD2"/>
    <w:rsid w:val="00223AD2"/>
    <w:rsid w:val="00225A57"/>
    <w:rsid w:val="00226238"/>
    <w:rsid w:val="00233DCC"/>
    <w:rsid w:val="00241B9C"/>
    <w:rsid w:val="002458DC"/>
    <w:rsid w:val="00246352"/>
    <w:rsid w:val="0024653E"/>
    <w:rsid w:val="0025732C"/>
    <w:rsid w:val="00274A0B"/>
    <w:rsid w:val="002807C6"/>
    <w:rsid w:val="00281430"/>
    <w:rsid w:val="00281648"/>
    <w:rsid w:val="00282C5A"/>
    <w:rsid w:val="00283634"/>
    <w:rsid w:val="00284C9C"/>
    <w:rsid w:val="00294458"/>
    <w:rsid w:val="00294746"/>
    <w:rsid w:val="0029573B"/>
    <w:rsid w:val="002A216D"/>
    <w:rsid w:val="002A76E8"/>
    <w:rsid w:val="002B2F27"/>
    <w:rsid w:val="002B6817"/>
    <w:rsid w:val="002C0276"/>
    <w:rsid w:val="002C112A"/>
    <w:rsid w:val="002C4795"/>
    <w:rsid w:val="002C7A32"/>
    <w:rsid w:val="002D655E"/>
    <w:rsid w:val="002D7A21"/>
    <w:rsid w:val="002D7DFE"/>
    <w:rsid w:val="002E2C4C"/>
    <w:rsid w:val="002E3466"/>
    <w:rsid w:val="002E48E9"/>
    <w:rsid w:val="002E4DD3"/>
    <w:rsid w:val="002E75F6"/>
    <w:rsid w:val="003057CE"/>
    <w:rsid w:val="00311751"/>
    <w:rsid w:val="00326714"/>
    <w:rsid w:val="0033087F"/>
    <w:rsid w:val="0033193E"/>
    <w:rsid w:val="0033451C"/>
    <w:rsid w:val="003353BB"/>
    <w:rsid w:val="003424CE"/>
    <w:rsid w:val="00344ED4"/>
    <w:rsid w:val="00346482"/>
    <w:rsid w:val="00362BB8"/>
    <w:rsid w:val="00362C43"/>
    <w:rsid w:val="00365153"/>
    <w:rsid w:val="00372019"/>
    <w:rsid w:val="00376E27"/>
    <w:rsid w:val="00380F73"/>
    <w:rsid w:val="00392A78"/>
    <w:rsid w:val="003954C3"/>
    <w:rsid w:val="003C03DE"/>
    <w:rsid w:val="003C2066"/>
    <w:rsid w:val="003C3B1D"/>
    <w:rsid w:val="003D51C9"/>
    <w:rsid w:val="003F2218"/>
    <w:rsid w:val="0041107D"/>
    <w:rsid w:val="0041274F"/>
    <w:rsid w:val="00421EF9"/>
    <w:rsid w:val="00423F80"/>
    <w:rsid w:val="00424231"/>
    <w:rsid w:val="00434B13"/>
    <w:rsid w:val="00434E35"/>
    <w:rsid w:val="00462D05"/>
    <w:rsid w:val="00463B83"/>
    <w:rsid w:val="00472812"/>
    <w:rsid w:val="00474471"/>
    <w:rsid w:val="00487D93"/>
    <w:rsid w:val="00494DEE"/>
    <w:rsid w:val="0049577C"/>
    <w:rsid w:val="004A4A4A"/>
    <w:rsid w:val="004B265E"/>
    <w:rsid w:val="004B2D9F"/>
    <w:rsid w:val="004B40A8"/>
    <w:rsid w:val="004B490D"/>
    <w:rsid w:val="004C32C3"/>
    <w:rsid w:val="004C506B"/>
    <w:rsid w:val="004C5C12"/>
    <w:rsid w:val="004D3C9F"/>
    <w:rsid w:val="004D434D"/>
    <w:rsid w:val="004D4E11"/>
    <w:rsid w:val="004E0D95"/>
    <w:rsid w:val="004E2809"/>
    <w:rsid w:val="004E5B25"/>
    <w:rsid w:val="004F170A"/>
    <w:rsid w:val="004F5723"/>
    <w:rsid w:val="004F593A"/>
    <w:rsid w:val="00500E1F"/>
    <w:rsid w:val="0050213C"/>
    <w:rsid w:val="00510557"/>
    <w:rsid w:val="0052288D"/>
    <w:rsid w:val="00532D6D"/>
    <w:rsid w:val="005438A2"/>
    <w:rsid w:val="00555382"/>
    <w:rsid w:val="00556B6A"/>
    <w:rsid w:val="005607CE"/>
    <w:rsid w:val="00562E30"/>
    <w:rsid w:val="00576231"/>
    <w:rsid w:val="0058185F"/>
    <w:rsid w:val="005844BA"/>
    <w:rsid w:val="005A2646"/>
    <w:rsid w:val="005A35CF"/>
    <w:rsid w:val="005B339C"/>
    <w:rsid w:val="005C23B5"/>
    <w:rsid w:val="005C3B1D"/>
    <w:rsid w:val="005D4867"/>
    <w:rsid w:val="005D6CA5"/>
    <w:rsid w:val="005E07C0"/>
    <w:rsid w:val="005E1DE2"/>
    <w:rsid w:val="005E4096"/>
    <w:rsid w:val="005E6E1E"/>
    <w:rsid w:val="005F3F95"/>
    <w:rsid w:val="005F5BAA"/>
    <w:rsid w:val="00613E1F"/>
    <w:rsid w:val="006239E7"/>
    <w:rsid w:val="00624EDF"/>
    <w:rsid w:val="00637E7B"/>
    <w:rsid w:val="00640E16"/>
    <w:rsid w:val="006442BF"/>
    <w:rsid w:val="006529AB"/>
    <w:rsid w:val="006533FA"/>
    <w:rsid w:val="0065569B"/>
    <w:rsid w:val="00655F8D"/>
    <w:rsid w:val="00657895"/>
    <w:rsid w:val="0066338B"/>
    <w:rsid w:val="0067399B"/>
    <w:rsid w:val="00673B9B"/>
    <w:rsid w:val="00673E8A"/>
    <w:rsid w:val="00675E62"/>
    <w:rsid w:val="006914C6"/>
    <w:rsid w:val="006A0CA2"/>
    <w:rsid w:val="006A3A29"/>
    <w:rsid w:val="006A7A89"/>
    <w:rsid w:val="006B0FBF"/>
    <w:rsid w:val="006B4859"/>
    <w:rsid w:val="006B595C"/>
    <w:rsid w:val="006B6B22"/>
    <w:rsid w:val="006D50E6"/>
    <w:rsid w:val="006E0129"/>
    <w:rsid w:val="006E0E62"/>
    <w:rsid w:val="006E4CC7"/>
    <w:rsid w:val="006F2A4C"/>
    <w:rsid w:val="00705066"/>
    <w:rsid w:val="007073B8"/>
    <w:rsid w:val="00712E49"/>
    <w:rsid w:val="0072289C"/>
    <w:rsid w:val="00723728"/>
    <w:rsid w:val="007257A0"/>
    <w:rsid w:val="007320A9"/>
    <w:rsid w:val="007631AE"/>
    <w:rsid w:val="007648B3"/>
    <w:rsid w:val="007743AD"/>
    <w:rsid w:val="00774C8A"/>
    <w:rsid w:val="00781A92"/>
    <w:rsid w:val="007859B2"/>
    <w:rsid w:val="00790425"/>
    <w:rsid w:val="007946B1"/>
    <w:rsid w:val="00796522"/>
    <w:rsid w:val="007A0043"/>
    <w:rsid w:val="007A263D"/>
    <w:rsid w:val="007A394D"/>
    <w:rsid w:val="007A4625"/>
    <w:rsid w:val="007B28E5"/>
    <w:rsid w:val="007C036E"/>
    <w:rsid w:val="007C705C"/>
    <w:rsid w:val="007D12DA"/>
    <w:rsid w:val="007D30DC"/>
    <w:rsid w:val="007D53BA"/>
    <w:rsid w:val="007D6949"/>
    <w:rsid w:val="007F276A"/>
    <w:rsid w:val="007F5FB7"/>
    <w:rsid w:val="00800E59"/>
    <w:rsid w:val="00803BDF"/>
    <w:rsid w:val="008050B5"/>
    <w:rsid w:val="00807CB8"/>
    <w:rsid w:val="00811DA6"/>
    <w:rsid w:val="00822113"/>
    <w:rsid w:val="00827E85"/>
    <w:rsid w:val="0083052B"/>
    <w:rsid w:val="00833879"/>
    <w:rsid w:val="00833CA8"/>
    <w:rsid w:val="00852687"/>
    <w:rsid w:val="00855BF4"/>
    <w:rsid w:val="00874A9C"/>
    <w:rsid w:val="008758C7"/>
    <w:rsid w:val="00880186"/>
    <w:rsid w:val="008839D3"/>
    <w:rsid w:val="00886225"/>
    <w:rsid w:val="00886D79"/>
    <w:rsid w:val="00891367"/>
    <w:rsid w:val="00897262"/>
    <w:rsid w:val="00897355"/>
    <w:rsid w:val="008A450C"/>
    <w:rsid w:val="008A4AF5"/>
    <w:rsid w:val="008A5917"/>
    <w:rsid w:val="008B37A0"/>
    <w:rsid w:val="008B525E"/>
    <w:rsid w:val="008B598D"/>
    <w:rsid w:val="008C446C"/>
    <w:rsid w:val="008C581F"/>
    <w:rsid w:val="008C6B29"/>
    <w:rsid w:val="008D0CCB"/>
    <w:rsid w:val="008D107C"/>
    <w:rsid w:val="008D3022"/>
    <w:rsid w:val="008E44FC"/>
    <w:rsid w:val="008E4F45"/>
    <w:rsid w:val="008F130C"/>
    <w:rsid w:val="008F25D8"/>
    <w:rsid w:val="0090046A"/>
    <w:rsid w:val="00900F61"/>
    <w:rsid w:val="00902082"/>
    <w:rsid w:val="009131A0"/>
    <w:rsid w:val="00921EDE"/>
    <w:rsid w:val="009243A8"/>
    <w:rsid w:val="009261CA"/>
    <w:rsid w:val="00932C2D"/>
    <w:rsid w:val="00936143"/>
    <w:rsid w:val="00941430"/>
    <w:rsid w:val="00941B7D"/>
    <w:rsid w:val="00945E39"/>
    <w:rsid w:val="00961681"/>
    <w:rsid w:val="009626A5"/>
    <w:rsid w:val="00963CEB"/>
    <w:rsid w:val="00966CD2"/>
    <w:rsid w:val="009739DA"/>
    <w:rsid w:val="0097597C"/>
    <w:rsid w:val="00977070"/>
    <w:rsid w:val="0098302B"/>
    <w:rsid w:val="00985D20"/>
    <w:rsid w:val="00992E74"/>
    <w:rsid w:val="00993BA6"/>
    <w:rsid w:val="009A0C7F"/>
    <w:rsid w:val="009A2F67"/>
    <w:rsid w:val="009A3E9B"/>
    <w:rsid w:val="009A7F18"/>
    <w:rsid w:val="009B017D"/>
    <w:rsid w:val="009B0955"/>
    <w:rsid w:val="009B6454"/>
    <w:rsid w:val="009C2D82"/>
    <w:rsid w:val="009C45D3"/>
    <w:rsid w:val="009C4BE4"/>
    <w:rsid w:val="009D08D7"/>
    <w:rsid w:val="009D1A81"/>
    <w:rsid w:val="009D48E9"/>
    <w:rsid w:val="009E1EAB"/>
    <w:rsid w:val="009E66C3"/>
    <w:rsid w:val="009F330F"/>
    <w:rsid w:val="00A11075"/>
    <w:rsid w:val="00A14408"/>
    <w:rsid w:val="00A14F5F"/>
    <w:rsid w:val="00A25EAD"/>
    <w:rsid w:val="00A26FBE"/>
    <w:rsid w:val="00A3185A"/>
    <w:rsid w:val="00A35E74"/>
    <w:rsid w:val="00A37349"/>
    <w:rsid w:val="00A417A8"/>
    <w:rsid w:val="00A45121"/>
    <w:rsid w:val="00A47A69"/>
    <w:rsid w:val="00A5038C"/>
    <w:rsid w:val="00A541E6"/>
    <w:rsid w:val="00A73B32"/>
    <w:rsid w:val="00A866BB"/>
    <w:rsid w:val="00A86B74"/>
    <w:rsid w:val="00A929B5"/>
    <w:rsid w:val="00A93421"/>
    <w:rsid w:val="00A94ABA"/>
    <w:rsid w:val="00A96C2E"/>
    <w:rsid w:val="00AA3A76"/>
    <w:rsid w:val="00AA3A79"/>
    <w:rsid w:val="00AB09A1"/>
    <w:rsid w:val="00AB1BB8"/>
    <w:rsid w:val="00AB400F"/>
    <w:rsid w:val="00AB483A"/>
    <w:rsid w:val="00AB4A12"/>
    <w:rsid w:val="00AC3107"/>
    <w:rsid w:val="00AC46CA"/>
    <w:rsid w:val="00AD3664"/>
    <w:rsid w:val="00AE0E48"/>
    <w:rsid w:val="00AF628D"/>
    <w:rsid w:val="00B068ED"/>
    <w:rsid w:val="00B17540"/>
    <w:rsid w:val="00B2064D"/>
    <w:rsid w:val="00B257BA"/>
    <w:rsid w:val="00B3692B"/>
    <w:rsid w:val="00B42511"/>
    <w:rsid w:val="00B50541"/>
    <w:rsid w:val="00B50F25"/>
    <w:rsid w:val="00B626F9"/>
    <w:rsid w:val="00B67070"/>
    <w:rsid w:val="00B7145F"/>
    <w:rsid w:val="00B7274E"/>
    <w:rsid w:val="00B73696"/>
    <w:rsid w:val="00B74897"/>
    <w:rsid w:val="00B86BB9"/>
    <w:rsid w:val="00B872ED"/>
    <w:rsid w:val="00B90E5B"/>
    <w:rsid w:val="00B9728F"/>
    <w:rsid w:val="00BA0B77"/>
    <w:rsid w:val="00BB0335"/>
    <w:rsid w:val="00BB4CE5"/>
    <w:rsid w:val="00BD10ED"/>
    <w:rsid w:val="00BD22D3"/>
    <w:rsid w:val="00BD4063"/>
    <w:rsid w:val="00BF13B4"/>
    <w:rsid w:val="00BF4E1E"/>
    <w:rsid w:val="00C14E3C"/>
    <w:rsid w:val="00C15B52"/>
    <w:rsid w:val="00C24DD7"/>
    <w:rsid w:val="00C25CEE"/>
    <w:rsid w:val="00C27985"/>
    <w:rsid w:val="00C33284"/>
    <w:rsid w:val="00C342C0"/>
    <w:rsid w:val="00C34D9F"/>
    <w:rsid w:val="00C35FBC"/>
    <w:rsid w:val="00C40ABE"/>
    <w:rsid w:val="00C50563"/>
    <w:rsid w:val="00C62C5B"/>
    <w:rsid w:val="00C67365"/>
    <w:rsid w:val="00C70343"/>
    <w:rsid w:val="00C731DD"/>
    <w:rsid w:val="00C73BD0"/>
    <w:rsid w:val="00C74BF2"/>
    <w:rsid w:val="00C755F3"/>
    <w:rsid w:val="00C770BD"/>
    <w:rsid w:val="00C80BF6"/>
    <w:rsid w:val="00C870B9"/>
    <w:rsid w:val="00CA6627"/>
    <w:rsid w:val="00CA6F37"/>
    <w:rsid w:val="00CA7772"/>
    <w:rsid w:val="00CB7E05"/>
    <w:rsid w:val="00CC0018"/>
    <w:rsid w:val="00CC3441"/>
    <w:rsid w:val="00CC7947"/>
    <w:rsid w:val="00CD576B"/>
    <w:rsid w:val="00CD60A2"/>
    <w:rsid w:val="00CD6CBB"/>
    <w:rsid w:val="00CE519D"/>
    <w:rsid w:val="00CE61D0"/>
    <w:rsid w:val="00CF314D"/>
    <w:rsid w:val="00D110F0"/>
    <w:rsid w:val="00D24B9A"/>
    <w:rsid w:val="00D26386"/>
    <w:rsid w:val="00D31244"/>
    <w:rsid w:val="00D51124"/>
    <w:rsid w:val="00D54B84"/>
    <w:rsid w:val="00D822AD"/>
    <w:rsid w:val="00D8249E"/>
    <w:rsid w:val="00D85474"/>
    <w:rsid w:val="00D8615F"/>
    <w:rsid w:val="00D938C2"/>
    <w:rsid w:val="00D97AAF"/>
    <w:rsid w:val="00DA1C8E"/>
    <w:rsid w:val="00DA5053"/>
    <w:rsid w:val="00DA6641"/>
    <w:rsid w:val="00DA6C94"/>
    <w:rsid w:val="00DB17CF"/>
    <w:rsid w:val="00DB602B"/>
    <w:rsid w:val="00DB7BED"/>
    <w:rsid w:val="00DC463C"/>
    <w:rsid w:val="00DD375A"/>
    <w:rsid w:val="00DD7EE9"/>
    <w:rsid w:val="00DE1946"/>
    <w:rsid w:val="00DE1A4F"/>
    <w:rsid w:val="00DF0724"/>
    <w:rsid w:val="00DF1AA2"/>
    <w:rsid w:val="00DF604F"/>
    <w:rsid w:val="00E04D6C"/>
    <w:rsid w:val="00E06B67"/>
    <w:rsid w:val="00E06E21"/>
    <w:rsid w:val="00E26DE4"/>
    <w:rsid w:val="00E30ECD"/>
    <w:rsid w:val="00E34478"/>
    <w:rsid w:val="00E37FB6"/>
    <w:rsid w:val="00E42044"/>
    <w:rsid w:val="00E42DDC"/>
    <w:rsid w:val="00E45E88"/>
    <w:rsid w:val="00E5498C"/>
    <w:rsid w:val="00E61262"/>
    <w:rsid w:val="00E62E45"/>
    <w:rsid w:val="00E63755"/>
    <w:rsid w:val="00E651DE"/>
    <w:rsid w:val="00E6795D"/>
    <w:rsid w:val="00E71673"/>
    <w:rsid w:val="00E81FD3"/>
    <w:rsid w:val="00E84F6A"/>
    <w:rsid w:val="00E85B1A"/>
    <w:rsid w:val="00EA0BB3"/>
    <w:rsid w:val="00EA1224"/>
    <w:rsid w:val="00EB3DB9"/>
    <w:rsid w:val="00EC51F7"/>
    <w:rsid w:val="00ED221E"/>
    <w:rsid w:val="00ED23B9"/>
    <w:rsid w:val="00ED37DB"/>
    <w:rsid w:val="00EF6366"/>
    <w:rsid w:val="00F00FEE"/>
    <w:rsid w:val="00F0705C"/>
    <w:rsid w:val="00F136EA"/>
    <w:rsid w:val="00F26A1F"/>
    <w:rsid w:val="00F318D8"/>
    <w:rsid w:val="00F36267"/>
    <w:rsid w:val="00F41813"/>
    <w:rsid w:val="00F457AD"/>
    <w:rsid w:val="00F5153C"/>
    <w:rsid w:val="00F5363A"/>
    <w:rsid w:val="00F5477E"/>
    <w:rsid w:val="00F562D4"/>
    <w:rsid w:val="00F568D9"/>
    <w:rsid w:val="00F66921"/>
    <w:rsid w:val="00F80280"/>
    <w:rsid w:val="00F91750"/>
    <w:rsid w:val="00F94530"/>
    <w:rsid w:val="00FA3159"/>
    <w:rsid w:val="00FA6928"/>
    <w:rsid w:val="00FA79AA"/>
    <w:rsid w:val="00FB2CBE"/>
    <w:rsid w:val="00FB3004"/>
    <w:rsid w:val="00FC68AE"/>
    <w:rsid w:val="00FD021E"/>
    <w:rsid w:val="00FD2F4E"/>
    <w:rsid w:val="00FD53B7"/>
    <w:rsid w:val="00FE063F"/>
    <w:rsid w:val="00FE13A2"/>
    <w:rsid w:val="00FE17FA"/>
    <w:rsid w:val="00FF5EA0"/>
    <w:rsid w:val="00FF7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966">
      <w:marLeft w:val="0"/>
      <w:marRight w:val="0"/>
      <w:marTop w:val="0"/>
      <w:marBottom w:val="0"/>
      <w:divBdr>
        <w:top w:val="none" w:sz="0" w:space="0" w:color="auto"/>
        <w:left w:val="none" w:sz="0" w:space="0" w:color="auto"/>
        <w:bottom w:val="none" w:sz="0" w:space="0" w:color="auto"/>
        <w:right w:val="none" w:sz="0" w:space="0" w:color="auto"/>
      </w:divBdr>
    </w:div>
    <w:div w:id="1085414967">
      <w:marLeft w:val="0"/>
      <w:marRight w:val="0"/>
      <w:marTop w:val="0"/>
      <w:marBottom w:val="0"/>
      <w:divBdr>
        <w:top w:val="none" w:sz="0" w:space="0" w:color="auto"/>
        <w:left w:val="none" w:sz="0" w:space="0" w:color="auto"/>
        <w:bottom w:val="none" w:sz="0" w:space="0" w:color="auto"/>
        <w:right w:val="none" w:sz="0" w:space="0" w:color="auto"/>
      </w:divBdr>
    </w:div>
    <w:div w:id="1085414968">
      <w:marLeft w:val="0"/>
      <w:marRight w:val="0"/>
      <w:marTop w:val="0"/>
      <w:marBottom w:val="0"/>
      <w:divBdr>
        <w:top w:val="none" w:sz="0" w:space="0" w:color="auto"/>
        <w:left w:val="none" w:sz="0" w:space="0" w:color="auto"/>
        <w:bottom w:val="none" w:sz="0" w:space="0" w:color="auto"/>
        <w:right w:val="none" w:sz="0" w:space="0" w:color="auto"/>
      </w:divBdr>
    </w:div>
    <w:div w:id="1085414969">
      <w:marLeft w:val="0"/>
      <w:marRight w:val="0"/>
      <w:marTop w:val="0"/>
      <w:marBottom w:val="0"/>
      <w:divBdr>
        <w:top w:val="none" w:sz="0" w:space="0" w:color="auto"/>
        <w:left w:val="none" w:sz="0" w:space="0" w:color="auto"/>
        <w:bottom w:val="none" w:sz="0" w:space="0" w:color="auto"/>
        <w:right w:val="none" w:sz="0" w:space="0" w:color="auto"/>
      </w:divBdr>
    </w:div>
    <w:div w:id="1085414970">
      <w:marLeft w:val="0"/>
      <w:marRight w:val="0"/>
      <w:marTop w:val="0"/>
      <w:marBottom w:val="0"/>
      <w:divBdr>
        <w:top w:val="none" w:sz="0" w:space="0" w:color="auto"/>
        <w:left w:val="none" w:sz="0" w:space="0" w:color="auto"/>
        <w:bottom w:val="none" w:sz="0" w:space="0" w:color="auto"/>
        <w:right w:val="none" w:sz="0" w:space="0" w:color="auto"/>
      </w:divBdr>
    </w:div>
    <w:div w:id="1085414971">
      <w:marLeft w:val="0"/>
      <w:marRight w:val="0"/>
      <w:marTop w:val="0"/>
      <w:marBottom w:val="0"/>
      <w:divBdr>
        <w:top w:val="none" w:sz="0" w:space="0" w:color="auto"/>
        <w:left w:val="none" w:sz="0" w:space="0" w:color="auto"/>
        <w:bottom w:val="none" w:sz="0" w:space="0" w:color="auto"/>
        <w:right w:val="none" w:sz="0" w:space="0" w:color="auto"/>
      </w:divBdr>
    </w:div>
    <w:div w:id="1085414972">
      <w:marLeft w:val="0"/>
      <w:marRight w:val="0"/>
      <w:marTop w:val="0"/>
      <w:marBottom w:val="0"/>
      <w:divBdr>
        <w:top w:val="none" w:sz="0" w:space="0" w:color="auto"/>
        <w:left w:val="none" w:sz="0" w:space="0" w:color="auto"/>
        <w:bottom w:val="none" w:sz="0" w:space="0" w:color="auto"/>
        <w:right w:val="none" w:sz="0" w:space="0" w:color="auto"/>
      </w:divBdr>
    </w:div>
    <w:div w:id="1085414973">
      <w:marLeft w:val="0"/>
      <w:marRight w:val="0"/>
      <w:marTop w:val="0"/>
      <w:marBottom w:val="0"/>
      <w:divBdr>
        <w:top w:val="none" w:sz="0" w:space="0" w:color="auto"/>
        <w:left w:val="none" w:sz="0" w:space="0" w:color="auto"/>
        <w:bottom w:val="none" w:sz="0" w:space="0" w:color="auto"/>
        <w:right w:val="none" w:sz="0" w:space="0" w:color="auto"/>
      </w:divBdr>
    </w:div>
    <w:div w:id="1085414974">
      <w:marLeft w:val="0"/>
      <w:marRight w:val="0"/>
      <w:marTop w:val="0"/>
      <w:marBottom w:val="0"/>
      <w:divBdr>
        <w:top w:val="none" w:sz="0" w:space="0" w:color="auto"/>
        <w:left w:val="none" w:sz="0" w:space="0" w:color="auto"/>
        <w:bottom w:val="none" w:sz="0" w:space="0" w:color="auto"/>
        <w:right w:val="none" w:sz="0" w:space="0" w:color="auto"/>
      </w:divBdr>
    </w:div>
    <w:div w:id="1085414975">
      <w:marLeft w:val="0"/>
      <w:marRight w:val="0"/>
      <w:marTop w:val="0"/>
      <w:marBottom w:val="0"/>
      <w:divBdr>
        <w:top w:val="none" w:sz="0" w:space="0" w:color="auto"/>
        <w:left w:val="none" w:sz="0" w:space="0" w:color="auto"/>
        <w:bottom w:val="none" w:sz="0" w:space="0" w:color="auto"/>
        <w:right w:val="none" w:sz="0" w:space="0" w:color="auto"/>
      </w:divBdr>
    </w:div>
    <w:div w:id="1085414976">
      <w:marLeft w:val="0"/>
      <w:marRight w:val="0"/>
      <w:marTop w:val="0"/>
      <w:marBottom w:val="0"/>
      <w:divBdr>
        <w:top w:val="none" w:sz="0" w:space="0" w:color="auto"/>
        <w:left w:val="none" w:sz="0" w:space="0" w:color="auto"/>
        <w:bottom w:val="none" w:sz="0" w:space="0" w:color="auto"/>
        <w:right w:val="none" w:sz="0" w:space="0" w:color="auto"/>
      </w:divBdr>
    </w:div>
    <w:div w:id="1085414977">
      <w:marLeft w:val="0"/>
      <w:marRight w:val="0"/>
      <w:marTop w:val="0"/>
      <w:marBottom w:val="0"/>
      <w:divBdr>
        <w:top w:val="none" w:sz="0" w:space="0" w:color="auto"/>
        <w:left w:val="none" w:sz="0" w:space="0" w:color="auto"/>
        <w:bottom w:val="none" w:sz="0" w:space="0" w:color="auto"/>
        <w:right w:val="none" w:sz="0" w:space="0" w:color="auto"/>
      </w:divBdr>
    </w:div>
    <w:div w:id="1085414978">
      <w:marLeft w:val="0"/>
      <w:marRight w:val="0"/>
      <w:marTop w:val="0"/>
      <w:marBottom w:val="0"/>
      <w:divBdr>
        <w:top w:val="none" w:sz="0" w:space="0" w:color="auto"/>
        <w:left w:val="none" w:sz="0" w:space="0" w:color="auto"/>
        <w:bottom w:val="none" w:sz="0" w:space="0" w:color="auto"/>
        <w:right w:val="none" w:sz="0" w:space="0" w:color="auto"/>
      </w:divBdr>
    </w:div>
    <w:div w:id="1085414979">
      <w:marLeft w:val="0"/>
      <w:marRight w:val="0"/>
      <w:marTop w:val="0"/>
      <w:marBottom w:val="0"/>
      <w:divBdr>
        <w:top w:val="none" w:sz="0" w:space="0" w:color="auto"/>
        <w:left w:val="none" w:sz="0" w:space="0" w:color="auto"/>
        <w:bottom w:val="none" w:sz="0" w:space="0" w:color="auto"/>
        <w:right w:val="none" w:sz="0" w:space="0" w:color="auto"/>
      </w:divBdr>
    </w:div>
    <w:div w:id="1085414980">
      <w:marLeft w:val="0"/>
      <w:marRight w:val="0"/>
      <w:marTop w:val="0"/>
      <w:marBottom w:val="0"/>
      <w:divBdr>
        <w:top w:val="none" w:sz="0" w:space="0" w:color="auto"/>
        <w:left w:val="none" w:sz="0" w:space="0" w:color="auto"/>
        <w:bottom w:val="none" w:sz="0" w:space="0" w:color="auto"/>
        <w:right w:val="none" w:sz="0" w:space="0" w:color="auto"/>
      </w:divBdr>
    </w:div>
    <w:div w:id="1085414981">
      <w:marLeft w:val="0"/>
      <w:marRight w:val="0"/>
      <w:marTop w:val="0"/>
      <w:marBottom w:val="0"/>
      <w:divBdr>
        <w:top w:val="none" w:sz="0" w:space="0" w:color="auto"/>
        <w:left w:val="none" w:sz="0" w:space="0" w:color="auto"/>
        <w:bottom w:val="none" w:sz="0" w:space="0" w:color="auto"/>
        <w:right w:val="none" w:sz="0" w:space="0" w:color="auto"/>
      </w:divBdr>
    </w:div>
    <w:div w:id="1085414982">
      <w:marLeft w:val="0"/>
      <w:marRight w:val="0"/>
      <w:marTop w:val="0"/>
      <w:marBottom w:val="0"/>
      <w:divBdr>
        <w:top w:val="none" w:sz="0" w:space="0" w:color="auto"/>
        <w:left w:val="none" w:sz="0" w:space="0" w:color="auto"/>
        <w:bottom w:val="none" w:sz="0" w:space="0" w:color="auto"/>
        <w:right w:val="none" w:sz="0" w:space="0" w:color="auto"/>
      </w:divBdr>
    </w:div>
    <w:div w:id="1085414983">
      <w:marLeft w:val="0"/>
      <w:marRight w:val="0"/>
      <w:marTop w:val="0"/>
      <w:marBottom w:val="0"/>
      <w:divBdr>
        <w:top w:val="none" w:sz="0" w:space="0" w:color="auto"/>
        <w:left w:val="none" w:sz="0" w:space="0" w:color="auto"/>
        <w:bottom w:val="none" w:sz="0" w:space="0" w:color="auto"/>
        <w:right w:val="none" w:sz="0" w:space="0" w:color="auto"/>
      </w:divBdr>
    </w:div>
    <w:div w:id="1085414984">
      <w:marLeft w:val="0"/>
      <w:marRight w:val="0"/>
      <w:marTop w:val="0"/>
      <w:marBottom w:val="0"/>
      <w:divBdr>
        <w:top w:val="none" w:sz="0" w:space="0" w:color="auto"/>
        <w:left w:val="none" w:sz="0" w:space="0" w:color="auto"/>
        <w:bottom w:val="none" w:sz="0" w:space="0" w:color="auto"/>
        <w:right w:val="none" w:sz="0" w:space="0" w:color="auto"/>
      </w:divBdr>
    </w:div>
    <w:div w:id="1085414985">
      <w:marLeft w:val="0"/>
      <w:marRight w:val="0"/>
      <w:marTop w:val="0"/>
      <w:marBottom w:val="0"/>
      <w:divBdr>
        <w:top w:val="none" w:sz="0" w:space="0" w:color="auto"/>
        <w:left w:val="none" w:sz="0" w:space="0" w:color="auto"/>
        <w:bottom w:val="none" w:sz="0" w:space="0" w:color="auto"/>
        <w:right w:val="none" w:sz="0" w:space="0" w:color="auto"/>
      </w:divBdr>
    </w:div>
    <w:div w:id="1085414986">
      <w:marLeft w:val="0"/>
      <w:marRight w:val="0"/>
      <w:marTop w:val="0"/>
      <w:marBottom w:val="0"/>
      <w:divBdr>
        <w:top w:val="none" w:sz="0" w:space="0" w:color="auto"/>
        <w:left w:val="none" w:sz="0" w:space="0" w:color="auto"/>
        <w:bottom w:val="none" w:sz="0" w:space="0" w:color="auto"/>
        <w:right w:val="none" w:sz="0" w:space="0" w:color="auto"/>
      </w:divBdr>
    </w:div>
    <w:div w:id="1085414987">
      <w:marLeft w:val="0"/>
      <w:marRight w:val="0"/>
      <w:marTop w:val="0"/>
      <w:marBottom w:val="0"/>
      <w:divBdr>
        <w:top w:val="none" w:sz="0" w:space="0" w:color="auto"/>
        <w:left w:val="none" w:sz="0" w:space="0" w:color="auto"/>
        <w:bottom w:val="none" w:sz="0" w:space="0" w:color="auto"/>
        <w:right w:val="none" w:sz="0" w:space="0" w:color="auto"/>
      </w:divBdr>
    </w:div>
    <w:div w:id="1085414988">
      <w:marLeft w:val="0"/>
      <w:marRight w:val="0"/>
      <w:marTop w:val="0"/>
      <w:marBottom w:val="0"/>
      <w:divBdr>
        <w:top w:val="none" w:sz="0" w:space="0" w:color="auto"/>
        <w:left w:val="none" w:sz="0" w:space="0" w:color="auto"/>
        <w:bottom w:val="none" w:sz="0" w:space="0" w:color="auto"/>
        <w:right w:val="none" w:sz="0" w:space="0" w:color="auto"/>
      </w:divBdr>
    </w:div>
    <w:div w:id="1085414989">
      <w:marLeft w:val="0"/>
      <w:marRight w:val="0"/>
      <w:marTop w:val="0"/>
      <w:marBottom w:val="0"/>
      <w:divBdr>
        <w:top w:val="none" w:sz="0" w:space="0" w:color="auto"/>
        <w:left w:val="none" w:sz="0" w:space="0" w:color="auto"/>
        <w:bottom w:val="none" w:sz="0" w:space="0" w:color="auto"/>
        <w:right w:val="none" w:sz="0" w:space="0" w:color="auto"/>
      </w:divBdr>
    </w:div>
    <w:div w:id="1085414990">
      <w:marLeft w:val="0"/>
      <w:marRight w:val="0"/>
      <w:marTop w:val="0"/>
      <w:marBottom w:val="0"/>
      <w:divBdr>
        <w:top w:val="none" w:sz="0" w:space="0" w:color="auto"/>
        <w:left w:val="none" w:sz="0" w:space="0" w:color="auto"/>
        <w:bottom w:val="none" w:sz="0" w:space="0" w:color="auto"/>
        <w:right w:val="none" w:sz="0" w:space="0" w:color="auto"/>
      </w:divBdr>
    </w:div>
    <w:div w:id="1085414991">
      <w:marLeft w:val="0"/>
      <w:marRight w:val="0"/>
      <w:marTop w:val="0"/>
      <w:marBottom w:val="0"/>
      <w:divBdr>
        <w:top w:val="none" w:sz="0" w:space="0" w:color="auto"/>
        <w:left w:val="none" w:sz="0" w:space="0" w:color="auto"/>
        <w:bottom w:val="none" w:sz="0" w:space="0" w:color="auto"/>
        <w:right w:val="none" w:sz="0" w:space="0" w:color="auto"/>
      </w:divBdr>
    </w:div>
    <w:div w:id="1085414992">
      <w:marLeft w:val="0"/>
      <w:marRight w:val="0"/>
      <w:marTop w:val="0"/>
      <w:marBottom w:val="0"/>
      <w:divBdr>
        <w:top w:val="none" w:sz="0" w:space="0" w:color="auto"/>
        <w:left w:val="none" w:sz="0" w:space="0" w:color="auto"/>
        <w:bottom w:val="none" w:sz="0" w:space="0" w:color="auto"/>
        <w:right w:val="none" w:sz="0" w:space="0" w:color="auto"/>
      </w:divBdr>
    </w:div>
    <w:div w:id="1085414993">
      <w:marLeft w:val="0"/>
      <w:marRight w:val="0"/>
      <w:marTop w:val="0"/>
      <w:marBottom w:val="0"/>
      <w:divBdr>
        <w:top w:val="none" w:sz="0" w:space="0" w:color="auto"/>
        <w:left w:val="none" w:sz="0" w:space="0" w:color="auto"/>
        <w:bottom w:val="none" w:sz="0" w:space="0" w:color="auto"/>
        <w:right w:val="none" w:sz="0" w:space="0" w:color="auto"/>
      </w:divBdr>
    </w:div>
    <w:div w:id="10854149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PetrenkoAV</dc:creator>
  <cp:lastModifiedBy>Admin</cp:lastModifiedBy>
  <cp:revision>2</cp:revision>
  <cp:lastPrinted>2020-12-08T14:50:00Z</cp:lastPrinted>
  <dcterms:created xsi:type="dcterms:W3CDTF">2020-12-09T15:05:00Z</dcterms:created>
  <dcterms:modified xsi:type="dcterms:W3CDTF">2020-12-09T15:05:00Z</dcterms:modified>
</cp:coreProperties>
</file>