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F7F" w:rsidRDefault="00350F7F" w:rsidP="00350F7F">
      <w:pPr>
        <w:rPr>
          <w:lang w:val="en-US"/>
        </w:rPr>
      </w:pPr>
      <w:r>
        <w:rPr>
          <w:noProof/>
        </w:rPr>
        <w:drawing>
          <wp:inline distT="0" distB="0" distL="0" distR="0" wp14:anchorId="499A7C5C" wp14:editId="46A1B003">
            <wp:extent cx="6068060" cy="904240"/>
            <wp:effectExtent l="0" t="0" r="8890" b="0"/>
            <wp:docPr id="3" name="Рисунок 3" descr="D:\rischenn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rischenny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8060" cy="90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F7F" w:rsidRDefault="00350F7F" w:rsidP="00350F7F">
      <w:pPr>
        <w:keepNext/>
        <w:jc w:val="center"/>
        <w:outlineLvl w:val="6"/>
        <w:rPr>
          <w:b/>
          <w:bCs/>
          <w:lang w:val="uk-UA"/>
        </w:rPr>
      </w:pPr>
      <w:r w:rsidRPr="00294458">
        <w:rPr>
          <w:b/>
          <w:bCs/>
          <w:lang w:val="uk-UA"/>
        </w:rPr>
        <w:t xml:space="preserve">    </w:t>
      </w:r>
    </w:p>
    <w:p w:rsidR="00350F7F" w:rsidRPr="00294458" w:rsidRDefault="00863A84" w:rsidP="00350F7F">
      <w:pPr>
        <w:keepNext/>
        <w:jc w:val="center"/>
        <w:outlineLvl w:val="6"/>
        <w:rPr>
          <w:b/>
          <w:bCs/>
          <w:lang w:val="uk-UA"/>
        </w:rPr>
      </w:pPr>
      <w:r>
        <w:rPr>
          <w:b/>
          <w:bCs/>
          <w:lang w:val="uk-UA"/>
        </w:rPr>
        <w:t xml:space="preserve">ДВАДЦЯТЬ </w:t>
      </w:r>
      <w:r w:rsidR="001E12A8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ПЕРША</w:t>
      </w:r>
      <w:r w:rsidR="00350F7F" w:rsidRPr="00294458">
        <w:rPr>
          <w:b/>
          <w:bCs/>
          <w:lang w:val="uk-UA"/>
        </w:rPr>
        <w:t xml:space="preserve"> СЕСІЯ  МІСЬКОЇ  РАДИ</w:t>
      </w:r>
    </w:p>
    <w:p w:rsidR="00350F7F" w:rsidRPr="00294458" w:rsidRDefault="00350F7F" w:rsidP="00350F7F">
      <w:pPr>
        <w:keepNext/>
        <w:jc w:val="center"/>
        <w:outlineLvl w:val="3"/>
        <w:rPr>
          <w:b/>
          <w:bCs/>
          <w:szCs w:val="20"/>
          <w:lang w:val="uk-UA"/>
        </w:rPr>
      </w:pPr>
      <w:r w:rsidRPr="00294458">
        <w:rPr>
          <w:b/>
          <w:bCs/>
          <w:szCs w:val="20"/>
          <w:lang w:val="uk-UA"/>
        </w:rPr>
        <w:t>ВОСЬМОГО  СКЛИКАННЯ</w:t>
      </w:r>
    </w:p>
    <w:p w:rsidR="00350F7F" w:rsidRPr="00294458" w:rsidRDefault="00350F7F" w:rsidP="00350F7F">
      <w:pPr>
        <w:keepNext/>
        <w:jc w:val="center"/>
        <w:outlineLvl w:val="3"/>
        <w:rPr>
          <w:b/>
          <w:bCs/>
          <w:sz w:val="28"/>
          <w:szCs w:val="20"/>
          <w:lang w:val="uk-UA"/>
        </w:rPr>
      </w:pPr>
    </w:p>
    <w:p w:rsidR="00350F7F" w:rsidRPr="002C0276" w:rsidRDefault="00350F7F" w:rsidP="00350F7F">
      <w:pPr>
        <w:keepNext/>
        <w:jc w:val="center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Pr="002C0276">
        <w:rPr>
          <w:b/>
          <w:sz w:val="28"/>
          <w:szCs w:val="28"/>
          <w:lang w:val="uk-UA"/>
        </w:rPr>
        <w:t>РІШЕННЯ</w:t>
      </w:r>
    </w:p>
    <w:p w:rsidR="00350F7F" w:rsidRPr="002C0276" w:rsidRDefault="0009315A" w:rsidP="00350F7F">
      <w:pPr>
        <w:keepNext/>
        <w:jc w:val="both"/>
        <w:outlineLvl w:val="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12 </w:t>
      </w:r>
      <w:r w:rsidR="00863A84">
        <w:rPr>
          <w:sz w:val="28"/>
          <w:szCs w:val="28"/>
          <w:lang w:val="uk-UA"/>
        </w:rPr>
        <w:t>вересня</w:t>
      </w:r>
      <w:r w:rsidR="00DC4B62">
        <w:rPr>
          <w:sz w:val="28"/>
          <w:szCs w:val="28"/>
          <w:lang w:val="uk-UA"/>
        </w:rPr>
        <w:t xml:space="preserve"> </w:t>
      </w:r>
      <w:r w:rsidR="00350F7F">
        <w:rPr>
          <w:sz w:val="28"/>
          <w:szCs w:val="28"/>
          <w:lang w:val="uk-UA"/>
        </w:rPr>
        <w:t>2017</w:t>
      </w:r>
      <w:r w:rsidR="00350F7F" w:rsidRPr="002C0276">
        <w:rPr>
          <w:sz w:val="28"/>
          <w:szCs w:val="28"/>
          <w:lang w:val="uk-UA"/>
        </w:rPr>
        <w:t xml:space="preserve"> року                                       </w:t>
      </w:r>
      <w:r>
        <w:rPr>
          <w:sz w:val="28"/>
          <w:szCs w:val="28"/>
          <w:lang w:val="uk-UA"/>
        </w:rPr>
        <w:t xml:space="preserve">                         </w:t>
      </w:r>
      <w:r w:rsidR="00350F7F">
        <w:rPr>
          <w:sz w:val="28"/>
          <w:szCs w:val="28"/>
          <w:lang w:val="uk-UA"/>
        </w:rPr>
        <w:t xml:space="preserve">№ </w:t>
      </w:r>
      <w:r w:rsidR="00B66AF6">
        <w:rPr>
          <w:sz w:val="28"/>
          <w:szCs w:val="28"/>
          <w:lang w:val="uk-UA"/>
        </w:rPr>
        <w:t>626</w:t>
      </w:r>
    </w:p>
    <w:p w:rsidR="00350F7F" w:rsidRPr="002C0276" w:rsidRDefault="00350F7F" w:rsidP="00350F7F">
      <w:pPr>
        <w:keepNext/>
        <w:jc w:val="center"/>
        <w:outlineLvl w:val="1"/>
        <w:rPr>
          <w:sz w:val="28"/>
          <w:szCs w:val="28"/>
          <w:lang w:val="uk-UA"/>
        </w:rPr>
      </w:pPr>
      <w:r w:rsidRPr="002C0276">
        <w:rPr>
          <w:sz w:val="28"/>
          <w:szCs w:val="28"/>
          <w:lang w:val="uk-UA"/>
        </w:rPr>
        <w:t>м. Новоукраїнка</w:t>
      </w:r>
    </w:p>
    <w:p w:rsidR="00350F7F" w:rsidRPr="00DC3912" w:rsidRDefault="00350F7F" w:rsidP="00703A52">
      <w:pPr>
        <w:rPr>
          <w:sz w:val="28"/>
          <w:lang w:val="uk-UA"/>
        </w:rPr>
      </w:pPr>
    </w:p>
    <w:p w:rsidR="0009315A" w:rsidRDefault="00703A52" w:rsidP="00703A52">
      <w:pPr>
        <w:jc w:val="both"/>
        <w:rPr>
          <w:sz w:val="28"/>
          <w:lang w:val="uk-UA"/>
        </w:rPr>
      </w:pPr>
      <w:r w:rsidRPr="00DC3912">
        <w:rPr>
          <w:sz w:val="28"/>
          <w:lang w:val="uk-UA"/>
        </w:rPr>
        <w:t xml:space="preserve">Про </w:t>
      </w:r>
      <w:r w:rsidR="00180B12">
        <w:rPr>
          <w:sz w:val="28"/>
          <w:lang w:val="uk-UA"/>
        </w:rPr>
        <w:t>затвердження П</w:t>
      </w:r>
      <w:r>
        <w:rPr>
          <w:sz w:val="28"/>
          <w:lang w:val="uk-UA"/>
        </w:rPr>
        <w:t xml:space="preserve">рограми </w:t>
      </w:r>
    </w:p>
    <w:p w:rsidR="00703A52" w:rsidRDefault="00F02659" w:rsidP="00703A52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інвентаризації та </w:t>
      </w:r>
      <w:r w:rsidR="00703A52">
        <w:rPr>
          <w:sz w:val="28"/>
          <w:lang w:val="uk-UA"/>
        </w:rPr>
        <w:t xml:space="preserve">паспортизації </w:t>
      </w:r>
    </w:p>
    <w:p w:rsidR="0009315A" w:rsidRDefault="00703A52" w:rsidP="00703A52">
      <w:pPr>
        <w:jc w:val="both"/>
        <w:rPr>
          <w:sz w:val="28"/>
          <w:lang w:val="uk-UA"/>
        </w:rPr>
      </w:pPr>
      <w:r>
        <w:rPr>
          <w:sz w:val="28"/>
          <w:lang w:val="uk-UA"/>
        </w:rPr>
        <w:t>об’єктів культурної спадщини</w:t>
      </w:r>
    </w:p>
    <w:p w:rsidR="0009315A" w:rsidRDefault="00703A52" w:rsidP="00703A52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Новоукраїнської </w:t>
      </w:r>
      <w:r w:rsidR="00BE086D">
        <w:rPr>
          <w:sz w:val="28"/>
          <w:lang w:val="uk-UA"/>
        </w:rPr>
        <w:t xml:space="preserve">міської ОТГ </w:t>
      </w:r>
    </w:p>
    <w:p w:rsidR="00703A52" w:rsidRPr="00703A52" w:rsidRDefault="00BE086D" w:rsidP="00703A52">
      <w:pPr>
        <w:jc w:val="both"/>
        <w:rPr>
          <w:sz w:val="28"/>
          <w:lang w:val="uk-UA"/>
        </w:rPr>
      </w:pPr>
      <w:r>
        <w:rPr>
          <w:sz w:val="28"/>
          <w:lang w:val="uk-UA"/>
        </w:rPr>
        <w:t>на 2018</w:t>
      </w:r>
      <w:r w:rsidR="00703A52">
        <w:rPr>
          <w:sz w:val="28"/>
          <w:lang w:val="uk-UA"/>
        </w:rPr>
        <w:t xml:space="preserve">-2027 роки  </w:t>
      </w:r>
    </w:p>
    <w:p w:rsidR="00703A52" w:rsidRDefault="00703A52" w:rsidP="00703A52">
      <w:pPr>
        <w:jc w:val="both"/>
        <w:rPr>
          <w:rStyle w:val="apple-converted-space"/>
          <w:color w:val="000000"/>
          <w:sz w:val="28"/>
          <w:szCs w:val="28"/>
          <w:lang w:val="uk-UA"/>
        </w:rPr>
      </w:pPr>
    </w:p>
    <w:p w:rsidR="00D35D9F" w:rsidRPr="00DC4B62" w:rsidRDefault="001C7CB1" w:rsidP="00D35D9F">
      <w:pPr>
        <w:shd w:val="clear" w:color="auto" w:fill="FFFFFF"/>
        <w:spacing w:line="256" w:lineRule="atLeast"/>
        <w:ind w:firstLine="709"/>
        <w:jc w:val="both"/>
        <w:rPr>
          <w:sz w:val="28"/>
          <w:szCs w:val="28"/>
          <w:lang w:val="uk-UA"/>
        </w:rPr>
      </w:pPr>
      <w:r w:rsidRPr="001C7CB1">
        <w:rPr>
          <w:sz w:val="28"/>
          <w:szCs w:val="28"/>
          <w:lang w:val="uk-UA"/>
        </w:rPr>
        <w:t xml:space="preserve">Керуючись статтею 25 Закону України </w:t>
      </w:r>
      <w:r w:rsidR="0009315A">
        <w:rPr>
          <w:sz w:val="28"/>
          <w:szCs w:val="28"/>
          <w:lang w:val="uk-UA"/>
        </w:rPr>
        <w:t>"</w:t>
      </w:r>
      <w:r w:rsidRPr="001C7CB1">
        <w:rPr>
          <w:sz w:val="28"/>
          <w:szCs w:val="28"/>
          <w:lang w:val="uk-UA"/>
        </w:rPr>
        <w:t>Про місцеве самоврядування в Україні</w:t>
      </w:r>
      <w:r w:rsidR="0009315A" w:rsidRPr="00DC4B62">
        <w:rPr>
          <w:sz w:val="28"/>
          <w:szCs w:val="28"/>
          <w:lang w:val="uk-UA"/>
        </w:rPr>
        <w:t>"</w:t>
      </w:r>
      <w:r w:rsidRPr="00DC4B62">
        <w:rPr>
          <w:sz w:val="28"/>
          <w:szCs w:val="28"/>
          <w:lang w:val="uk-UA"/>
        </w:rPr>
        <w:t xml:space="preserve">, </w:t>
      </w:r>
      <w:r w:rsidRPr="00DC4B62">
        <w:rPr>
          <w:sz w:val="28"/>
          <w:szCs w:val="28"/>
          <w:bdr w:val="none" w:sz="0" w:space="0" w:color="auto" w:frame="1"/>
          <w:lang w:val="uk-UA"/>
        </w:rPr>
        <w:t>в</w:t>
      </w:r>
      <w:r w:rsidR="00703A52" w:rsidRPr="00DC4B62">
        <w:rPr>
          <w:sz w:val="28"/>
          <w:szCs w:val="28"/>
          <w:bdr w:val="none" w:sz="0" w:space="0" w:color="auto" w:frame="1"/>
          <w:lang w:val="uk-UA"/>
        </w:rPr>
        <w:t xml:space="preserve">ідповідно до Законів України </w:t>
      </w:r>
      <w:r w:rsidR="0009315A" w:rsidRPr="00DC4B62">
        <w:rPr>
          <w:sz w:val="28"/>
          <w:szCs w:val="28"/>
          <w:bdr w:val="none" w:sz="0" w:space="0" w:color="auto" w:frame="1"/>
          <w:lang w:val="uk-UA"/>
        </w:rPr>
        <w:t>"</w:t>
      </w:r>
      <w:r w:rsidR="00703A52" w:rsidRPr="00DC4B62">
        <w:rPr>
          <w:sz w:val="28"/>
          <w:szCs w:val="28"/>
          <w:bdr w:val="none" w:sz="0" w:space="0" w:color="auto" w:frame="1"/>
          <w:lang w:val="uk-UA"/>
        </w:rPr>
        <w:t>Про охорону культурної спадщини</w:t>
      </w:r>
      <w:r w:rsidR="0009315A" w:rsidRPr="00DC4B62">
        <w:rPr>
          <w:sz w:val="28"/>
          <w:szCs w:val="28"/>
          <w:bdr w:val="none" w:sz="0" w:space="0" w:color="auto" w:frame="1"/>
          <w:lang w:val="uk-UA"/>
        </w:rPr>
        <w:t>"</w:t>
      </w:r>
      <w:r w:rsidR="00703A52" w:rsidRPr="00DC4B62">
        <w:rPr>
          <w:sz w:val="28"/>
          <w:szCs w:val="28"/>
          <w:bdr w:val="none" w:sz="0" w:space="0" w:color="auto" w:frame="1"/>
          <w:lang w:val="uk-UA"/>
        </w:rPr>
        <w:t xml:space="preserve">, </w:t>
      </w:r>
      <w:r w:rsidR="0009315A" w:rsidRPr="00DC4B62">
        <w:rPr>
          <w:sz w:val="28"/>
          <w:szCs w:val="28"/>
          <w:bdr w:val="none" w:sz="0" w:space="0" w:color="auto" w:frame="1"/>
          <w:lang w:val="uk-UA"/>
        </w:rPr>
        <w:t>"</w:t>
      </w:r>
      <w:r w:rsidR="00703A52" w:rsidRPr="00DC4B62">
        <w:rPr>
          <w:sz w:val="28"/>
          <w:szCs w:val="28"/>
          <w:bdr w:val="none" w:sz="0" w:space="0" w:color="auto" w:frame="1"/>
          <w:lang w:val="uk-UA"/>
        </w:rPr>
        <w:t>Про охорону археологічної спадщини</w:t>
      </w:r>
      <w:r w:rsidR="0009315A" w:rsidRPr="00DC4B62">
        <w:rPr>
          <w:sz w:val="28"/>
          <w:szCs w:val="28"/>
          <w:bdr w:val="none" w:sz="0" w:space="0" w:color="auto" w:frame="1"/>
          <w:lang w:val="uk-UA"/>
        </w:rPr>
        <w:t>"</w:t>
      </w:r>
      <w:r w:rsidR="00703A52" w:rsidRPr="00DC4B62">
        <w:rPr>
          <w:sz w:val="28"/>
          <w:szCs w:val="28"/>
          <w:bdr w:val="none" w:sz="0" w:space="0" w:color="auto" w:frame="1"/>
          <w:lang w:val="uk-UA"/>
        </w:rPr>
        <w:t xml:space="preserve">, постанови Кабінету Міністрів України від 27 грудня 2001 року № 1760 </w:t>
      </w:r>
      <w:r w:rsidR="0009315A" w:rsidRPr="00DC4B62">
        <w:rPr>
          <w:sz w:val="28"/>
          <w:szCs w:val="28"/>
          <w:bdr w:val="none" w:sz="0" w:space="0" w:color="auto" w:frame="1"/>
          <w:lang w:val="uk-UA"/>
        </w:rPr>
        <w:t>"</w:t>
      </w:r>
      <w:r w:rsidR="00703A52" w:rsidRPr="00DC4B62">
        <w:rPr>
          <w:sz w:val="28"/>
          <w:szCs w:val="28"/>
          <w:bdr w:val="none" w:sz="0" w:space="0" w:color="auto" w:frame="1"/>
          <w:lang w:val="uk-UA"/>
        </w:rPr>
        <w:t>Про затвердження Порядку визначення категорій пам’яток для занесення об’єктів культурної спадщини до Державного реєстру нерухом</w:t>
      </w:r>
      <w:r w:rsidRPr="00DC4B62">
        <w:rPr>
          <w:sz w:val="28"/>
          <w:szCs w:val="28"/>
          <w:bdr w:val="none" w:sz="0" w:space="0" w:color="auto" w:frame="1"/>
          <w:lang w:val="uk-UA"/>
        </w:rPr>
        <w:t>их пам’яток України</w:t>
      </w:r>
      <w:r w:rsidR="0009315A" w:rsidRPr="00DC4B62">
        <w:rPr>
          <w:sz w:val="28"/>
          <w:szCs w:val="28"/>
          <w:bdr w:val="none" w:sz="0" w:space="0" w:color="auto" w:frame="1"/>
          <w:lang w:val="uk-UA"/>
        </w:rPr>
        <w:t>"</w:t>
      </w:r>
      <w:r w:rsidR="00703A52" w:rsidRPr="00DC4B62">
        <w:rPr>
          <w:sz w:val="28"/>
          <w:szCs w:val="28"/>
          <w:bdr w:val="none" w:sz="0" w:space="0" w:color="auto" w:frame="1"/>
          <w:lang w:val="uk-UA"/>
        </w:rPr>
        <w:t xml:space="preserve">, </w:t>
      </w:r>
      <w:r w:rsidR="00D35D9F" w:rsidRPr="00DC4B62">
        <w:rPr>
          <w:sz w:val="28"/>
          <w:szCs w:val="28"/>
          <w:bdr w:val="none" w:sz="0" w:space="0" w:color="auto" w:frame="1"/>
          <w:lang w:val="uk-UA"/>
        </w:rPr>
        <w:t>рішення Новоукраїнської міської ради від 14 березня 2017 року №</w:t>
      </w:r>
      <w:r w:rsidR="00DC4B62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D35D9F" w:rsidRPr="00DC4B62">
        <w:rPr>
          <w:sz w:val="28"/>
          <w:szCs w:val="28"/>
          <w:bdr w:val="none" w:sz="0" w:space="0" w:color="auto" w:frame="1"/>
          <w:lang w:val="uk-UA"/>
        </w:rPr>
        <w:t xml:space="preserve">422 </w:t>
      </w:r>
      <w:r w:rsidR="00D35D9F" w:rsidRPr="00DC4B62">
        <w:rPr>
          <w:sz w:val="28"/>
          <w:szCs w:val="28"/>
          <w:lang w:val="uk-UA"/>
        </w:rPr>
        <w:t xml:space="preserve">"Про передачу об’єктів культурної спадщини територіальної громади на баланс відділу культури і туризму виконавчого комітету Новоукраїнської міської ради", </w:t>
      </w:r>
      <w:r w:rsidR="00D35D9F" w:rsidRPr="00DC4B62">
        <w:rPr>
          <w:sz w:val="28"/>
          <w:szCs w:val="28"/>
          <w:bdr w:val="none" w:sz="0" w:space="0" w:color="auto" w:frame="1"/>
          <w:lang w:val="uk-UA"/>
        </w:rPr>
        <w:t xml:space="preserve"> з метою реалізації державної політики у сфері охорони культурної спадщини та популяризації національного культурного надбання, -  </w:t>
      </w:r>
    </w:p>
    <w:p w:rsidR="00F009CF" w:rsidRPr="002A6D76" w:rsidRDefault="00F009CF" w:rsidP="001C7CB1">
      <w:pPr>
        <w:jc w:val="both"/>
        <w:rPr>
          <w:sz w:val="28"/>
          <w:szCs w:val="28"/>
          <w:lang w:val="uk-UA"/>
        </w:rPr>
      </w:pPr>
    </w:p>
    <w:p w:rsidR="00703A52" w:rsidRDefault="00703A52" w:rsidP="00703A52">
      <w:pPr>
        <w:jc w:val="center"/>
        <w:rPr>
          <w:sz w:val="28"/>
          <w:lang w:val="uk-UA"/>
        </w:rPr>
      </w:pPr>
      <w:r w:rsidRPr="00DC3912">
        <w:rPr>
          <w:sz w:val="28"/>
          <w:lang w:val="uk-UA"/>
        </w:rPr>
        <w:t>міська рада</w:t>
      </w:r>
    </w:p>
    <w:p w:rsidR="00703A52" w:rsidRPr="00DC3912" w:rsidRDefault="00703A52" w:rsidP="00703A52">
      <w:pPr>
        <w:jc w:val="center"/>
        <w:rPr>
          <w:sz w:val="28"/>
          <w:lang w:val="uk-UA"/>
        </w:rPr>
      </w:pPr>
    </w:p>
    <w:p w:rsidR="00703A52" w:rsidRDefault="00703A52" w:rsidP="00703A52">
      <w:pPr>
        <w:jc w:val="center"/>
        <w:rPr>
          <w:bCs/>
          <w:sz w:val="28"/>
          <w:szCs w:val="28"/>
          <w:lang w:val="uk-UA"/>
        </w:rPr>
      </w:pPr>
      <w:r w:rsidRPr="00DC3912">
        <w:rPr>
          <w:bCs/>
          <w:sz w:val="28"/>
          <w:szCs w:val="28"/>
          <w:lang w:val="uk-UA"/>
        </w:rPr>
        <w:t>ВИРІШИЛА:</w:t>
      </w:r>
    </w:p>
    <w:p w:rsidR="00703A52" w:rsidRPr="0078258A" w:rsidRDefault="00703A52" w:rsidP="00703A52">
      <w:pPr>
        <w:jc w:val="center"/>
        <w:rPr>
          <w:bCs/>
          <w:sz w:val="28"/>
          <w:szCs w:val="28"/>
          <w:lang w:val="uk-UA"/>
        </w:rPr>
      </w:pPr>
    </w:p>
    <w:p w:rsidR="00F02659" w:rsidRDefault="00180B12" w:rsidP="00F02659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Затвердити П</w:t>
      </w:r>
      <w:r w:rsidR="00F009C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рограму </w:t>
      </w:r>
      <w:r w:rsidR="00F0265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інвентаризації та </w:t>
      </w:r>
      <w:r w:rsidR="00F009C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паспортизації об’єктів культурної спадщини Новоукраїнської міської об’єднаної територіальної громади </w:t>
      </w:r>
      <w:r w:rsidR="00F0265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на 2018-2027 роки згідно з додатком</w:t>
      </w:r>
      <w:r w:rsidR="00703A5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:rsidR="00DC4B62" w:rsidRDefault="00DC4B62" w:rsidP="00DC4B62">
      <w:pPr>
        <w:pStyle w:val="a5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703A52" w:rsidRPr="00DC4B62" w:rsidRDefault="00F02659" w:rsidP="00703A52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09315A">
        <w:rPr>
          <w:rFonts w:ascii="Times New Roman" w:hAnsi="Times New Roman"/>
          <w:sz w:val="28"/>
          <w:szCs w:val="28"/>
          <w:lang w:val="uk-UA"/>
        </w:rPr>
        <w:t>Фінан</w:t>
      </w:r>
      <w:r w:rsidR="00180B12" w:rsidRPr="0009315A">
        <w:rPr>
          <w:rFonts w:ascii="Times New Roman" w:hAnsi="Times New Roman"/>
          <w:sz w:val="28"/>
          <w:szCs w:val="28"/>
          <w:lang w:val="uk-UA"/>
        </w:rPr>
        <w:t>сування видатків на реалізацію П</w:t>
      </w:r>
      <w:r w:rsidRPr="0009315A">
        <w:rPr>
          <w:rFonts w:ascii="Times New Roman" w:hAnsi="Times New Roman"/>
          <w:sz w:val="28"/>
          <w:szCs w:val="28"/>
          <w:lang w:val="uk-UA"/>
        </w:rPr>
        <w:t>рограми здійснювати за рахунок асигнувань, передбачених у міському бюджеті на відповідний рік.</w:t>
      </w:r>
    </w:p>
    <w:p w:rsidR="00DC4B62" w:rsidRPr="00DC4B62" w:rsidRDefault="00DC4B62" w:rsidP="00DC4B62">
      <w:pPr>
        <w:pStyle w:val="a5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703A52" w:rsidRPr="00F07D45" w:rsidRDefault="00703A52" w:rsidP="00703A52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B1542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даного рішення покласти на заступника </w:t>
      </w:r>
      <w:r>
        <w:rPr>
          <w:rFonts w:ascii="Times New Roman" w:hAnsi="Times New Roman"/>
          <w:sz w:val="28"/>
          <w:szCs w:val="28"/>
          <w:lang w:val="uk-UA"/>
        </w:rPr>
        <w:t>Новоукраїнського</w:t>
      </w:r>
      <w:r w:rsidRPr="001B154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міського </w:t>
      </w:r>
      <w:r w:rsidRPr="001B1542">
        <w:rPr>
          <w:rFonts w:ascii="Times New Roman" w:hAnsi="Times New Roman"/>
          <w:sz w:val="28"/>
          <w:szCs w:val="28"/>
          <w:lang w:val="uk-UA"/>
        </w:rPr>
        <w:t>голови Руденка О.М., постійну комісію міської ради з питань охорони здоров’я, спорту, соціального захисту населення, освіти, культури, туризму, сімейної та молодіжної політики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703A52" w:rsidRDefault="00703A52" w:rsidP="00703A52">
      <w:pPr>
        <w:pStyle w:val="2"/>
        <w:rPr>
          <w:szCs w:val="28"/>
        </w:rPr>
      </w:pPr>
    </w:p>
    <w:p w:rsidR="00703A52" w:rsidRDefault="00703A52" w:rsidP="00703A52">
      <w:pPr>
        <w:pStyle w:val="2"/>
        <w:jc w:val="left"/>
      </w:pPr>
      <w:r>
        <w:t>М</w:t>
      </w:r>
      <w:r w:rsidRPr="00DC3912">
        <w:t>іський голова</w:t>
      </w:r>
      <w:r w:rsidRPr="00DC3912">
        <w:tab/>
      </w:r>
      <w:r w:rsidRPr="00DC3912">
        <w:tab/>
      </w:r>
      <w:r w:rsidRPr="00DC3912">
        <w:tab/>
      </w:r>
      <w:r w:rsidRPr="00DC3912">
        <w:tab/>
      </w:r>
      <w:r>
        <w:t xml:space="preserve">                               </w:t>
      </w:r>
      <w:r w:rsidRPr="00DC3912">
        <w:tab/>
      </w:r>
      <w:r>
        <w:t xml:space="preserve">             </w:t>
      </w:r>
      <w:r w:rsidRPr="00DC3912">
        <w:t>О.</w:t>
      </w:r>
      <w:r w:rsidRPr="008F5DD7">
        <w:rPr>
          <w:lang w:val="ru-RU"/>
        </w:rPr>
        <w:t xml:space="preserve"> </w:t>
      </w:r>
      <w:r w:rsidRPr="00DC3912">
        <w:t xml:space="preserve">Корінний </w:t>
      </w:r>
    </w:p>
    <w:p w:rsidR="007B1214" w:rsidRDefault="007B1214" w:rsidP="007B1214">
      <w:pPr>
        <w:rPr>
          <w:lang w:val="uk-UA"/>
        </w:rPr>
      </w:pPr>
    </w:p>
    <w:p w:rsidR="00350F7F" w:rsidRDefault="00350F7F" w:rsidP="007B1214">
      <w:pPr>
        <w:rPr>
          <w:lang w:val="uk-UA"/>
        </w:rPr>
      </w:pPr>
    </w:p>
    <w:p w:rsidR="00B5019B" w:rsidRPr="0009315A" w:rsidRDefault="00DC4B62" w:rsidP="00DC4B62">
      <w:pPr>
        <w:ind w:left="4248" w:firstLine="113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</w:t>
      </w:r>
      <w:r w:rsidR="00B5019B" w:rsidRPr="0009315A">
        <w:rPr>
          <w:sz w:val="28"/>
          <w:szCs w:val="28"/>
          <w:lang w:val="uk-UA"/>
        </w:rPr>
        <w:t xml:space="preserve"> </w:t>
      </w:r>
    </w:p>
    <w:p w:rsidR="00B5019B" w:rsidRPr="0009315A" w:rsidRDefault="00DC4B62" w:rsidP="00DC4B62">
      <w:pPr>
        <w:ind w:left="538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</w:t>
      </w:r>
      <w:r w:rsidR="00B5019B" w:rsidRPr="0009315A">
        <w:rPr>
          <w:sz w:val="28"/>
          <w:szCs w:val="28"/>
          <w:lang w:val="uk-UA"/>
        </w:rPr>
        <w:t xml:space="preserve">ішення </w:t>
      </w:r>
      <w:proofErr w:type="spellStart"/>
      <w:r w:rsidR="00B5019B" w:rsidRPr="0009315A">
        <w:rPr>
          <w:sz w:val="28"/>
          <w:szCs w:val="28"/>
          <w:lang w:val="uk-UA"/>
        </w:rPr>
        <w:t>Новоукраїнської</w:t>
      </w:r>
      <w:proofErr w:type="spellEnd"/>
    </w:p>
    <w:p w:rsidR="00B5019B" w:rsidRPr="0009315A" w:rsidRDefault="00B5019B" w:rsidP="00DC4B62">
      <w:pPr>
        <w:ind w:left="5387"/>
        <w:rPr>
          <w:sz w:val="28"/>
          <w:szCs w:val="28"/>
          <w:lang w:val="uk-UA"/>
        </w:rPr>
      </w:pPr>
      <w:r w:rsidRPr="0009315A">
        <w:rPr>
          <w:sz w:val="28"/>
          <w:szCs w:val="28"/>
          <w:lang w:val="uk-UA"/>
        </w:rPr>
        <w:t>міської ради восьмого скликання</w:t>
      </w:r>
    </w:p>
    <w:p w:rsidR="00B5019B" w:rsidRPr="0009315A" w:rsidRDefault="0009315A" w:rsidP="00DC4B62">
      <w:pPr>
        <w:ind w:left="4248" w:firstLine="1139"/>
        <w:rPr>
          <w:sz w:val="28"/>
          <w:szCs w:val="28"/>
          <w:lang w:val="uk-UA"/>
        </w:rPr>
      </w:pPr>
      <w:r w:rsidRPr="0009315A">
        <w:rPr>
          <w:sz w:val="28"/>
          <w:szCs w:val="28"/>
          <w:lang w:val="uk-UA"/>
        </w:rPr>
        <w:t>12</w:t>
      </w:r>
      <w:r w:rsidR="00B5019B" w:rsidRPr="0009315A">
        <w:rPr>
          <w:sz w:val="28"/>
          <w:szCs w:val="28"/>
          <w:lang w:val="uk-UA"/>
        </w:rPr>
        <w:t xml:space="preserve"> </w:t>
      </w:r>
      <w:r w:rsidRPr="0009315A">
        <w:rPr>
          <w:sz w:val="28"/>
          <w:szCs w:val="28"/>
          <w:lang w:val="uk-UA"/>
        </w:rPr>
        <w:t>верес</w:t>
      </w:r>
      <w:r w:rsidR="00B5019B" w:rsidRPr="0009315A">
        <w:rPr>
          <w:sz w:val="28"/>
          <w:szCs w:val="28"/>
          <w:lang w:val="uk-UA"/>
        </w:rPr>
        <w:t xml:space="preserve">ня 2017 року № </w:t>
      </w:r>
      <w:r w:rsidR="00B66AF6">
        <w:rPr>
          <w:sz w:val="28"/>
          <w:szCs w:val="28"/>
          <w:lang w:val="uk-UA"/>
        </w:rPr>
        <w:t>626</w:t>
      </w:r>
    </w:p>
    <w:p w:rsidR="0009315A" w:rsidRDefault="0009315A" w:rsidP="00E2200D">
      <w:pPr>
        <w:shd w:val="clear" w:color="auto" w:fill="FFFFFF"/>
        <w:spacing w:line="256" w:lineRule="atLeast"/>
        <w:jc w:val="center"/>
        <w:rPr>
          <w:b/>
          <w:bCs/>
          <w:color w:val="000000"/>
          <w:bdr w:val="none" w:sz="0" w:space="0" w:color="auto" w:frame="1"/>
          <w:lang w:val="uk-UA"/>
        </w:rPr>
      </w:pPr>
    </w:p>
    <w:p w:rsidR="00E2200D" w:rsidRPr="00DC4B62" w:rsidRDefault="00E2200D" w:rsidP="00E2200D">
      <w:pPr>
        <w:shd w:val="clear" w:color="auto" w:fill="FFFFFF"/>
        <w:spacing w:line="256" w:lineRule="atLeast"/>
        <w:jc w:val="center"/>
        <w:rPr>
          <w:color w:val="333333"/>
          <w:sz w:val="28"/>
          <w:szCs w:val="28"/>
          <w:lang w:val="uk-UA"/>
        </w:rPr>
      </w:pPr>
      <w:r w:rsidRPr="00DC4B62"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>ПРОГРАМА</w:t>
      </w:r>
    </w:p>
    <w:p w:rsidR="0009315A" w:rsidRPr="0009315A" w:rsidRDefault="00B5019B" w:rsidP="004324C3">
      <w:pPr>
        <w:jc w:val="center"/>
        <w:rPr>
          <w:sz w:val="28"/>
          <w:szCs w:val="28"/>
          <w:shd w:val="clear" w:color="auto" w:fill="FFFFFF"/>
          <w:lang w:val="uk-UA"/>
        </w:rPr>
      </w:pPr>
      <w:r w:rsidRPr="0009315A">
        <w:rPr>
          <w:sz w:val="28"/>
          <w:szCs w:val="28"/>
          <w:shd w:val="clear" w:color="auto" w:fill="FFFFFF"/>
          <w:lang w:val="uk-UA"/>
        </w:rPr>
        <w:t xml:space="preserve">інвентаризації та паспортизації об’єктів культурної спадщини </w:t>
      </w:r>
    </w:p>
    <w:p w:rsidR="0009315A" w:rsidRPr="0009315A" w:rsidRDefault="00B5019B" w:rsidP="004324C3">
      <w:pPr>
        <w:jc w:val="center"/>
        <w:rPr>
          <w:sz w:val="28"/>
          <w:szCs w:val="28"/>
          <w:shd w:val="clear" w:color="auto" w:fill="FFFFFF"/>
          <w:lang w:val="uk-UA"/>
        </w:rPr>
      </w:pPr>
      <w:r w:rsidRPr="0009315A">
        <w:rPr>
          <w:sz w:val="28"/>
          <w:szCs w:val="28"/>
          <w:shd w:val="clear" w:color="auto" w:fill="FFFFFF"/>
          <w:lang w:val="uk-UA"/>
        </w:rPr>
        <w:t>Новоукраїнської міської об’єднаної територіальної громади</w:t>
      </w:r>
    </w:p>
    <w:p w:rsidR="0009315A" w:rsidRPr="0009315A" w:rsidRDefault="00EB1898" w:rsidP="004324C3">
      <w:pPr>
        <w:jc w:val="center"/>
        <w:rPr>
          <w:lang w:val="uk-UA"/>
        </w:rPr>
      </w:pPr>
      <w:r w:rsidRPr="0009315A">
        <w:rPr>
          <w:sz w:val="28"/>
          <w:szCs w:val="28"/>
          <w:shd w:val="clear" w:color="auto" w:fill="FFFFFF"/>
          <w:lang w:val="uk-UA"/>
        </w:rPr>
        <w:t xml:space="preserve"> </w:t>
      </w:r>
      <w:r w:rsidR="00B5019B" w:rsidRPr="0009315A">
        <w:rPr>
          <w:sz w:val="28"/>
          <w:szCs w:val="28"/>
          <w:shd w:val="clear" w:color="auto" w:fill="FFFFFF"/>
          <w:lang w:val="uk-UA"/>
        </w:rPr>
        <w:t>на 2018-2027 роки</w:t>
      </w:r>
      <w:r w:rsidR="00E2200D" w:rsidRPr="0009315A">
        <w:rPr>
          <w:color w:val="333333"/>
          <w:sz w:val="20"/>
          <w:szCs w:val="20"/>
          <w:lang w:val="uk-UA"/>
        </w:rPr>
        <w:br/>
      </w:r>
    </w:p>
    <w:p w:rsidR="00E2200D" w:rsidRPr="0009315A" w:rsidRDefault="007A35DA" w:rsidP="00B5019B">
      <w:pPr>
        <w:shd w:val="clear" w:color="auto" w:fill="FFFFFF"/>
        <w:spacing w:line="256" w:lineRule="atLeast"/>
        <w:jc w:val="center"/>
        <w:rPr>
          <w:b/>
          <w:color w:val="333333"/>
          <w:sz w:val="28"/>
          <w:szCs w:val="28"/>
          <w:lang w:val="uk-UA"/>
        </w:rPr>
      </w:pPr>
      <w:r w:rsidRPr="0009315A">
        <w:rPr>
          <w:b/>
          <w:color w:val="333333"/>
          <w:sz w:val="28"/>
          <w:szCs w:val="28"/>
          <w:bdr w:val="none" w:sz="0" w:space="0" w:color="auto" w:frame="1"/>
          <w:lang w:val="uk-UA"/>
        </w:rPr>
        <w:t>1.</w:t>
      </w:r>
      <w:r w:rsidR="00E2200D" w:rsidRPr="0009315A">
        <w:rPr>
          <w:b/>
          <w:color w:val="333333"/>
          <w:sz w:val="28"/>
          <w:szCs w:val="28"/>
          <w:bdr w:val="none" w:sz="0" w:space="0" w:color="auto" w:frame="1"/>
          <w:lang w:val="uk-UA"/>
        </w:rPr>
        <w:t xml:space="preserve"> Загальна частина</w:t>
      </w:r>
    </w:p>
    <w:p w:rsidR="0009315A" w:rsidRDefault="0009315A" w:rsidP="00180B12">
      <w:pPr>
        <w:shd w:val="clear" w:color="auto" w:fill="FFFFFF"/>
        <w:spacing w:line="256" w:lineRule="atLeast"/>
        <w:ind w:firstLine="720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</w:p>
    <w:p w:rsidR="00E2200D" w:rsidRPr="00DC4B62" w:rsidRDefault="00E2200D" w:rsidP="00180B12">
      <w:pPr>
        <w:shd w:val="clear" w:color="auto" w:fill="FFFFFF"/>
        <w:spacing w:line="256" w:lineRule="atLeast"/>
        <w:ind w:firstLine="720"/>
        <w:jc w:val="both"/>
        <w:rPr>
          <w:sz w:val="28"/>
          <w:szCs w:val="28"/>
          <w:lang w:val="uk-UA"/>
        </w:rPr>
      </w:pPr>
      <w:r w:rsidRPr="00DC4B62">
        <w:rPr>
          <w:sz w:val="28"/>
          <w:szCs w:val="28"/>
          <w:bdr w:val="none" w:sz="0" w:space="0" w:color="auto" w:frame="1"/>
          <w:lang w:val="uk-UA"/>
        </w:rPr>
        <w:t>Одним з основних завдань державної політики у сфері охорони культурної спадщини є здійснення комплексних заходів щодо обліку об’єктів культурної спадщини, які передбачають їх наукове вивчення, класифікацію та державну реєстрацію.</w:t>
      </w:r>
    </w:p>
    <w:p w:rsidR="00E2200D" w:rsidRPr="00DC4B62" w:rsidRDefault="00E2200D" w:rsidP="00180B12">
      <w:pPr>
        <w:shd w:val="clear" w:color="auto" w:fill="FFFFFF"/>
        <w:spacing w:line="256" w:lineRule="atLeast"/>
        <w:ind w:firstLine="720"/>
        <w:jc w:val="both"/>
        <w:rPr>
          <w:sz w:val="28"/>
          <w:szCs w:val="28"/>
          <w:lang w:val="uk-UA"/>
        </w:rPr>
      </w:pPr>
      <w:r w:rsidRPr="00DC4B62">
        <w:rPr>
          <w:sz w:val="28"/>
          <w:szCs w:val="28"/>
          <w:bdr w:val="none" w:sz="0" w:space="0" w:color="auto" w:frame="1"/>
          <w:lang w:val="uk-UA"/>
        </w:rPr>
        <w:t xml:space="preserve">Згідно із постановою Кабінету Міністрів України від 27 грудня 2001 року № 1760 </w:t>
      </w:r>
      <w:r w:rsidR="00DC4B62" w:rsidRPr="00DC4B62">
        <w:rPr>
          <w:sz w:val="28"/>
          <w:szCs w:val="28"/>
          <w:lang w:val="uk-UA"/>
        </w:rPr>
        <w:t>"</w:t>
      </w:r>
      <w:r w:rsidRPr="00DC4B62">
        <w:rPr>
          <w:sz w:val="28"/>
          <w:szCs w:val="28"/>
          <w:bdr w:val="none" w:sz="0" w:space="0" w:color="auto" w:frame="1"/>
          <w:lang w:val="uk-UA"/>
        </w:rPr>
        <w:t>Про затвердження Порядку визначення категорій пам’яток для занесення об’єктів культурної спадщини до Державного реєстру нерухомих пам’яток України</w:t>
      </w:r>
      <w:r w:rsidR="00DC4B62" w:rsidRPr="00DC4B62">
        <w:rPr>
          <w:sz w:val="28"/>
          <w:szCs w:val="28"/>
          <w:lang w:val="uk-UA"/>
        </w:rPr>
        <w:t>"</w:t>
      </w:r>
      <w:r w:rsidRPr="00DC4B62">
        <w:rPr>
          <w:sz w:val="28"/>
          <w:szCs w:val="28"/>
          <w:bdr w:val="none" w:sz="0" w:space="0" w:color="auto" w:frame="1"/>
          <w:lang w:val="uk-UA"/>
        </w:rPr>
        <w:t xml:space="preserve"> не допускається занесення об’єкта до Державного реєстру нерухомих пам’яток України без облікової документації.</w:t>
      </w:r>
    </w:p>
    <w:p w:rsidR="00E2200D" w:rsidRPr="00DC4B62" w:rsidRDefault="00E2200D" w:rsidP="00E2200D">
      <w:pPr>
        <w:shd w:val="clear" w:color="auto" w:fill="FFFFFF"/>
        <w:spacing w:line="256" w:lineRule="atLeast"/>
        <w:ind w:firstLine="720"/>
        <w:jc w:val="both"/>
        <w:rPr>
          <w:sz w:val="28"/>
          <w:szCs w:val="28"/>
          <w:lang w:val="uk-UA"/>
        </w:rPr>
      </w:pPr>
      <w:r w:rsidRPr="00DC4B62">
        <w:rPr>
          <w:sz w:val="28"/>
          <w:szCs w:val="28"/>
          <w:bdr w:val="none" w:sz="0" w:space="0" w:color="auto" w:frame="1"/>
          <w:lang w:val="uk-UA"/>
        </w:rPr>
        <w:t>Основним обліковим документом є паспорт об’єкта культурної спадщини (далі – паспорт).</w:t>
      </w:r>
    </w:p>
    <w:p w:rsidR="00E2200D" w:rsidRPr="00DC4B62" w:rsidRDefault="004B0993" w:rsidP="00180B12">
      <w:pPr>
        <w:shd w:val="clear" w:color="auto" w:fill="FFFFFF"/>
        <w:spacing w:line="256" w:lineRule="atLeast"/>
        <w:ind w:firstLine="720"/>
        <w:jc w:val="both"/>
        <w:rPr>
          <w:sz w:val="28"/>
          <w:szCs w:val="28"/>
          <w:lang w:val="uk-UA"/>
        </w:rPr>
      </w:pPr>
      <w:r w:rsidRPr="00DC4B62">
        <w:rPr>
          <w:sz w:val="28"/>
          <w:szCs w:val="28"/>
          <w:bdr w:val="none" w:sz="0" w:space="0" w:color="auto" w:frame="1"/>
          <w:lang w:val="uk-UA"/>
        </w:rPr>
        <w:t>Паспорт повинен містити історичні дані про об’єкт культурної спадщини, відомості про його стан, функціональне використання, роль у навколишньому середовищі, територію, а також про ландшафт, результати попередньої оцінки його антропологічної, археологічної, естетичної, етнографічної, історичної, мистецької, наукової чи художньої цінності, про основні археологічні, іконографічні, архівні та бібліографічні матеріали, наявність науково-проектної документації, місце її зберігання та зони охорони.</w:t>
      </w:r>
    </w:p>
    <w:p w:rsidR="00246348" w:rsidRPr="00DC4B62" w:rsidRDefault="00EB1898" w:rsidP="00246348">
      <w:pPr>
        <w:shd w:val="clear" w:color="auto" w:fill="FFFFFF"/>
        <w:spacing w:line="256" w:lineRule="atLeast"/>
        <w:ind w:firstLine="720"/>
        <w:jc w:val="both"/>
        <w:rPr>
          <w:sz w:val="28"/>
          <w:szCs w:val="28"/>
          <w:lang w:val="uk-UA"/>
        </w:rPr>
      </w:pPr>
      <w:r w:rsidRPr="00DC4B62">
        <w:rPr>
          <w:sz w:val="28"/>
          <w:szCs w:val="28"/>
          <w:bdr w:val="none" w:sz="0" w:space="0" w:color="auto" w:frame="1"/>
          <w:lang w:val="uk-UA"/>
        </w:rPr>
        <w:t xml:space="preserve">У </w:t>
      </w:r>
      <w:r w:rsidRPr="00DC4B62">
        <w:rPr>
          <w:sz w:val="28"/>
          <w:szCs w:val="28"/>
          <w:shd w:val="clear" w:color="auto" w:fill="FFFFFF"/>
          <w:lang w:val="uk-UA"/>
        </w:rPr>
        <w:t>Новоукраїнській міській об’єднаній територіальній громаді</w:t>
      </w:r>
      <w:r w:rsidR="00E2200D" w:rsidRPr="00DC4B62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DC4B62">
        <w:rPr>
          <w:sz w:val="28"/>
          <w:szCs w:val="28"/>
          <w:bdr w:val="none" w:sz="0" w:space="0" w:color="auto" w:frame="1"/>
          <w:lang w:val="uk-UA"/>
        </w:rPr>
        <w:t xml:space="preserve">на обліку перебуває 27 пам’яток історії,  </w:t>
      </w:r>
      <w:r w:rsidR="004B0993" w:rsidRPr="00DC4B62">
        <w:rPr>
          <w:sz w:val="28"/>
          <w:szCs w:val="28"/>
          <w:bdr w:val="none" w:sz="0" w:space="0" w:color="auto" w:frame="1"/>
          <w:lang w:val="uk-UA"/>
        </w:rPr>
        <w:t>16</w:t>
      </w:r>
      <w:r w:rsidR="00E2200D" w:rsidRPr="00DC4B62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DC4B62">
        <w:rPr>
          <w:sz w:val="28"/>
          <w:szCs w:val="28"/>
          <w:shd w:val="clear" w:color="auto" w:fill="FFFFFF"/>
          <w:lang w:val="uk-UA"/>
        </w:rPr>
        <w:t>пам’яток</w:t>
      </w:r>
      <w:r w:rsidRPr="00DC4B62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E2200D" w:rsidRPr="00DC4B62">
        <w:rPr>
          <w:sz w:val="28"/>
          <w:szCs w:val="28"/>
          <w:bdr w:val="none" w:sz="0" w:space="0" w:color="auto" w:frame="1"/>
          <w:lang w:val="uk-UA"/>
        </w:rPr>
        <w:t>археології,</w:t>
      </w:r>
      <w:r w:rsidRPr="00DC4B62">
        <w:rPr>
          <w:sz w:val="28"/>
          <w:szCs w:val="28"/>
          <w:bdr w:val="none" w:sz="0" w:space="0" w:color="auto" w:frame="1"/>
          <w:lang w:val="uk-UA"/>
        </w:rPr>
        <w:t xml:space="preserve"> 7</w:t>
      </w:r>
      <w:r w:rsidR="004B0993" w:rsidRPr="00DC4B62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4B0993" w:rsidRPr="00DC4B62">
        <w:rPr>
          <w:sz w:val="28"/>
          <w:szCs w:val="28"/>
          <w:shd w:val="clear" w:color="auto" w:fill="FFFFFF"/>
          <w:lang w:val="uk-UA"/>
        </w:rPr>
        <w:t>пам’яток</w:t>
      </w:r>
      <w:r w:rsidR="00E2200D" w:rsidRPr="00DC4B62">
        <w:rPr>
          <w:sz w:val="28"/>
          <w:szCs w:val="28"/>
          <w:bdr w:val="none" w:sz="0" w:space="0" w:color="auto" w:frame="1"/>
          <w:lang w:val="uk-UA"/>
        </w:rPr>
        <w:t xml:space="preserve"> архітектури та містобудування.</w:t>
      </w:r>
      <w:r w:rsidR="00246348" w:rsidRPr="00DC4B62">
        <w:rPr>
          <w:sz w:val="28"/>
          <w:szCs w:val="28"/>
          <w:bdr w:val="none" w:sz="0" w:space="0" w:color="auto" w:frame="1"/>
          <w:lang w:val="uk-UA"/>
        </w:rPr>
        <w:t xml:space="preserve"> В той же час існують об’єкти культурної спадщини, що потребують взяття на державний облік</w:t>
      </w:r>
      <w:r w:rsidR="004A4FE4" w:rsidRPr="00DC4B62">
        <w:rPr>
          <w:sz w:val="28"/>
          <w:szCs w:val="28"/>
          <w:bdr w:val="none" w:sz="0" w:space="0" w:color="auto" w:frame="1"/>
          <w:lang w:val="uk-UA"/>
        </w:rPr>
        <w:t>.</w:t>
      </w:r>
      <w:r w:rsidR="00246348" w:rsidRPr="00DC4B62">
        <w:rPr>
          <w:sz w:val="28"/>
          <w:szCs w:val="28"/>
          <w:bdr w:val="none" w:sz="0" w:space="0" w:color="auto" w:frame="1"/>
          <w:lang w:val="uk-UA"/>
        </w:rPr>
        <w:t xml:space="preserve"> </w:t>
      </w:r>
    </w:p>
    <w:p w:rsidR="00E2200D" w:rsidRPr="00DC4B62" w:rsidRDefault="00E2200D" w:rsidP="004B0993">
      <w:pPr>
        <w:shd w:val="clear" w:color="auto" w:fill="FFFFFF"/>
        <w:spacing w:line="256" w:lineRule="atLeast"/>
        <w:jc w:val="both"/>
        <w:rPr>
          <w:sz w:val="21"/>
          <w:szCs w:val="21"/>
          <w:lang w:val="uk-UA"/>
        </w:rPr>
      </w:pPr>
    </w:p>
    <w:p w:rsidR="00E2200D" w:rsidRPr="00DC4B62" w:rsidRDefault="007A35DA" w:rsidP="009E2BB5">
      <w:pPr>
        <w:shd w:val="clear" w:color="auto" w:fill="FFFFFF"/>
        <w:spacing w:line="256" w:lineRule="atLeast"/>
        <w:ind w:left="3540"/>
        <w:rPr>
          <w:b/>
          <w:sz w:val="28"/>
          <w:szCs w:val="28"/>
          <w:lang w:val="uk-UA"/>
        </w:rPr>
      </w:pPr>
      <w:r w:rsidRPr="00DC4B62">
        <w:rPr>
          <w:b/>
          <w:sz w:val="28"/>
          <w:szCs w:val="28"/>
          <w:bdr w:val="none" w:sz="0" w:space="0" w:color="auto" w:frame="1"/>
          <w:lang w:val="uk-UA"/>
        </w:rPr>
        <w:t>2. Мета Програми</w:t>
      </w:r>
    </w:p>
    <w:p w:rsidR="0009315A" w:rsidRPr="00DC4B62" w:rsidRDefault="0009315A" w:rsidP="007A35DA">
      <w:pPr>
        <w:shd w:val="clear" w:color="auto" w:fill="FFFFFF"/>
        <w:spacing w:line="256" w:lineRule="atLeast"/>
        <w:ind w:firstLine="720"/>
        <w:jc w:val="both"/>
        <w:rPr>
          <w:sz w:val="28"/>
          <w:szCs w:val="28"/>
          <w:bdr w:val="none" w:sz="0" w:space="0" w:color="auto" w:frame="1"/>
          <w:lang w:val="uk-UA"/>
        </w:rPr>
      </w:pPr>
    </w:p>
    <w:p w:rsidR="00E2200D" w:rsidRPr="00DC4B62" w:rsidRDefault="00E2200D" w:rsidP="007A35DA">
      <w:pPr>
        <w:shd w:val="clear" w:color="auto" w:fill="FFFFFF"/>
        <w:spacing w:line="256" w:lineRule="atLeast"/>
        <w:ind w:firstLine="720"/>
        <w:jc w:val="both"/>
        <w:rPr>
          <w:sz w:val="28"/>
          <w:szCs w:val="28"/>
          <w:lang w:val="uk-UA"/>
        </w:rPr>
      </w:pPr>
      <w:r w:rsidRPr="00DC4B62">
        <w:rPr>
          <w:sz w:val="28"/>
          <w:szCs w:val="28"/>
          <w:bdr w:val="none" w:sz="0" w:space="0" w:color="auto" w:frame="1"/>
          <w:lang w:val="uk-UA"/>
        </w:rPr>
        <w:t>Метою Програми є удосконалення ведення обліку об’єктів культурної спадщини, забезпечення їх державної реєстрації.</w:t>
      </w:r>
    </w:p>
    <w:p w:rsidR="007A35DA" w:rsidRPr="00DC4B62" w:rsidRDefault="00E2200D" w:rsidP="009E2BB5">
      <w:pPr>
        <w:ind w:left="3540"/>
        <w:jc w:val="both"/>
        <w:rPr>
          <w:sz w:val="28"/>
          <w:szCs w:val="28"/>
          <w:lang w:val="uk-UA"/>
        </w:rPr>
      </w:pPr>
      <w:r w:rsidRPr="00DC4B62">
        <w:rPr>
          <w:sz w:val="28"/>
          <w:szCs w:val="28"/>
          <w:lang w:val="uk-UA"/>
        </w:rPr>
        <w:br/>
      </w:r>
      <w:r w:rsidR="007A35DA" w:rsidRPr="00DC4B62">
        <w:rPr>
          <w:b/>
          <w:sz w:val="28"/>
          <w:szCs w:val="28"/>
          <w:lang w:val="uk-UA"/>
        </w:rPr>
        <w:t>3.</w:t>
      </w:r>
      <w:r w:rsidR="00DC4B62">
        <w:rPr>
          <w:b/>
          <w:sz w:val="28"/>
          <w:szCs w:val="28"/>
          <w:lang w:val="uk-UA"/>
        </w:rPr>
        <w:t xml:space="preserve"> </w:t>
      </w:r>
      <w:r w:rsidR="007A35DA" w:rsidRPr="00DC4B62">
        <w:rPr>
          <w:b/>
          <w:sz w:val="28"/>
          <w:szCs w:val="28"/>
          <w:lang w:val="uk-UA"/>
        </w:rPr>
        <w:t>Завдання Програми</w:t>
      </w:r>
    </w:p>
    <w:p w:rsidR="0009315A" w:rsidRPr="00DC4B62" w:rsidRDefault="007A35DA" w:rsidP="007A35DA">
      <w:pPr>
        <w:jc w:val="both"/>
        <w:rPr>
          <w:sz w:val="28"/>
          <w:szCs w:val="28"/>
          <w:lang w:val="uk-UA"/>
        </w:rPr>
      </w:pPr>
      <w:r w:rsidRPr="00DC4B62">
        <w:rPr>
          <w:sz w:val="28"/>
          <w:szCs w:val="28"/>
          <w:lang w:val="uk-UA"/>
        </w:rPr>
        <w:tab/>
      </w:r>
    </w:p>
    <w:p w:rsidR="007A35DA" w:rsidRPr="00DC4B62" w:rsidRDefault="007A35DA" w:rsidP="0009315A">
      <w:pPr>
        <w:ind w:firstLine="708"/>
        <w:jc w:val="both"/>
        <w:rPr>
          <w:sz w:val="28"/>
          <w:szCs w:val="28"/>
          <w:lang w:val="uk-UA"/>
        </w:rPr>
      </w:pPr>
      <w:r w:rsidRPr="00DC4B62">
        <w:rPr>
          <w:sz w:val="28"/>
          <w:szCs w:val="28"/>
          <w:lang w:val="uk-UA"/>
        </w:rPr>
        <w:t>Основними завданнями Програми є:</w:t>
      </w:r>
    </w:p>
    <w:p w:rsidR="007A35DA" w:rsidRPr="00DC4B62" w:rsidRDefault="007A35DA" w:rsidP="00F17C97">
      <w:pPr>
        <w:ind w:firstLine="708"/>
        <w:jc w:val="both"/>
        <w:rPr>
          <w:sz w:val="28"/>
          <w:szCs w:val="28"/>
          <w:lang w:val="uk-UA"/>
        </w:rPr>
      </w:pPr>
      <w:r w:rsidRPr="00DC4B62">
        <w:rPr>
          <w:sz w:val="28"/>
          <w:szCs w:val="28"/>
          <w:lang w:val="uk-UA"/>
        </w:rPr>
        <w:t>забезпечення належного обліку та ведення контролю за збереженням і використанням об</w:t>
      </w:r>
      <w:r w:rsidR="008F5DD7" w:rsidRPr="00DC4B62">
        <w:rPr>
          <w:sz w:val="28"/>
          <w:szCs w:val="28"/>
          <w:lang w:val="uk-UA"/>
        </w:rPr>
        <w:t>’єктів культурної спадщини Новоукраїнської міської об’єднаної територіальної громади</w:t>
      </w:r>
      <w:r w:rsidRPr="00DC4B62">
        <w:rPr>
          <w:sz w:val="28"/>
          <w:szCs w:val="28"/>
          <w:lang w:val="uk-UA"/>
        </w:rPr>
        <w:t>;</w:t>
      </w:r>
    </w:p>
    <w:p w:rsidR="00DC4B62" w:rsidRDefault="00DC4B62" w:rsidP="007A35DA">
      <w:pPr>
        <w:ind w:firstLine="708"/>
        <w:jc w:val="both"/>
        <w:rPr>
          <w:sz w:val="28"/>
          <w:szCs w:val="28"/>
          <w:lang w:val="uk-UA"/>
        </w:rPr>
      </w:pPr>
    </w:p>
    <w:p w:rsidR="00DC4B62" w:rsidRDefault="00DC4B62" w:rsidP="007A35DA">
      <w:pPr>
        <w:ind w:firstLine="708"/>
        <w:jc w:val="both"/>
        <w:rPr>
          <w:sz w:val="28"/>
          <w:szCs w:val="28"/>
          <w:lang w:val="uk-UA"/>
        </w:rPr>
      </w:pPr>
    </w:p>
    <w:p w:rsidR="00DC4B62" w:rsidRDefault="00DC4B62" w:rsidP="007A35DA">
      <w:pPr>
        <w:ind w:firstLine="708"/>
        <w:jc w:val="both"/>
        <w:rPr>
          <w:sz w:val="28"/>
          <w:szCs w:val="28"/>
          <w:lang w:val="uk-UA"/>
        </w:rPr>
      </w:pPr>
    </w:p>
    <w:p w:rsidR="007A35DA" w:rsidRPr="00DC4B62" w:rsidRDefault="007A35DA" w:rsidP="007A35DA">
      <w:pPr>
        <w:ind w:firstLine="708"/>
        <w:jc w:val="both"/>
        <w:rPr>
          <w:sz w:val="28"/>
          <w:szCs w:val="28"/>
          <w:lang w:val="uk-UA"/>
        </w:rPr>
      </w:pPr>
      <w:r w:rsidRPr="00DC4B62">
        <w:rPr>
          <w:sz w:val="28"/>
          <w:szCs w:val="28"/>
          <w:lang w:val="uk-UA"/>
        </w:rPr>
        <w:t>проведення на сучасному рівні паспортизації об’єктів культурної спадщини шляхом складання оновленої облікової документації за уніфікованою формою;</w:t>
      </w:r>
    </w:p>
    <w:p w:rsidR="007A35DA" w:rsidRPr="00DC4B62" w:rsidRDefault="007A35DA" w:rsidP="00F17C97">
      <w:pPr>
        <w:ind w:firstLine="708"/>
        <w:jc w:val="both"/>
        <w:rPr>
          <w:sz w:val="28"/>
          <w:szCs w:val="28"/>
          <w:lang w:val="uk-UA"/>
        </w:rPr>
      </w:pPr>
      <w:r w:rsidRPr="00DC4B62">
        <w:rPr>
          <w:sz w:val="28"/>
          <w:szCs w:val="28"/>
          <w:lang w:val="uk-UA"/>
        </w:rPr>
        <w:t>забезпечення укладання охоронних договорів між відповідним органом охорони культурної спадщини та власниками (уповноваженими ними органами) і користувачами пам’яток, підвищення рівня відповідальності власників і користувачів об’єктів культурної спадщини за їх збереження і належне використання;</w:t>
      </w:r>
    </w:p>
    <w:p w:rsidR="00E2200D" w:rsidRPr="00DC4B62" w:rsidRDefault="00A907B7" w:rsidP="00A907B7">
      <w:pPr>
        <w:ind w:firstLine="708"/>
        <w:jc w:val="both"/>
        <w:rPr>
          <w:sz w:val="28"/>
          <w:szCs w:val="28"/>
          <w:lang w:val="uk-UA"/>
        </w:rPr>
      </w:pPr>
      <w:r w:rsidRPr="00DC4B62">
        <w:rPr>
          <w:sz w:val="28"/>
          <w:szCs w:val="28"/>
          <w:bdr w:val="none" w:sz="0" w:space="0" w:color="auto" w:frame="1"/>
          <w:lang w:val="uk-UA"/>
        </w:rPr>
        <w:t>занесення об’єктів культурної спадщини до Державного реєстру нерухомих пам’яток України</w:t>
      </w:r>
      <w:r w:rsidRPr="00DC4B62">
        <w:rPr>
          <w:sz w:val="28"/>
          <w:szCs w:val="28"/>
          <w:lang w:val="uk-UA"/>
        </w:rPr>
        <w:t>;</w:t>
      </w:r>
    </w:p>
    <w:p w:rsidR="00E2200D" w:rsidRPr="00DC4B62" w:rsidRDefault="00E2200D" w:rsidP="00A907B7">
      <w:pPr>
        <w:shd w:val="clear" w:color="auto" w:fill="FFFFFF"/>
        <w:spacing w:line="256" w:lineRule="atLeast"/>
        <w:ind w:firstLine="720"/>
        <w:jc w:val="both"/>
        <w:rPr>
          <w:sz w:val="28"/>
          <w:szCs w:val="28"/>
          <w:lang w:val="uk-UA"/>
        </w:rPr>
      </w:pPr>
      <w:r w:rsidRPr="00DC4B62">
        <w:rPr>
          <w:sz w:val="28"/>
          <w:szCs w:val="28"/>
          <w:bdr w:val="none" w:sz="0" w:space="0" w:color="auto" w:frame="1"/>
          <w:lang w:val="uk-UA"/>
        </w:rPr>
        <w:t>забезпечення повноти та доступності інформації про об’єкти культурної спадщини;</w:t>
      </w:r>
    </w:p>
    <w:p w:rsidR="00E2200D" w:rsidRPr="00DC4B62" w:rsidRDefault="00E2200D" w:rsidP="000D45B0">
      <w:pPr>
        <w:shd w:val="clear" w:color="auto" w:fill="FFFFFF"/>
        <w:spacing w:line="256" w:lineRule="atLeast"/>
        <w:ind w:firstLine="720"/>
        <w:jc w:val="both"/>
        <w:rPr>
          <w:sz w:val="28"/>
          <w:szCs w:val="28"/>
          <w:lang w:val="uk-UA"/>
        </w:rPr>
      </w:pPr>
      <w:r w:rsidRPr="00DC4B62">
        <w:rPr>
          <w:sz w:val="28"/>
          <w:szCs w:val="28"/>
          <w:bdr w:val="none" w:sz="0" w:space="0" w:color="auto" w:frame="1"/>
          <w:lang w:val="uk-UA"/>
        </w:rPr>
        <w:t>інформаційне забезпечення реалізації державної політ</w:t>
      </w:r>
      <w:r w:rsidR="00A907B7" w:rsidRPr="00DC4B62">
        <w:rPr>
          <w:sz w:val="28"/>
          <w:szCs w:val="28"/>
          <w:bdr w:val="none" w:sz="0" w:space="0" w:color="auto" w:frame="1"/>
          <w:lang w:val="uk-UA"/>
        </w:rPr>
        <w:t>ики у сфері культурної спадщини</w:t>
      </w:r>
      <w:r w:rsidR="000D45B0" w:rsidRPr="00DC4B62">
        <w:rPr>
          <w:sz w:val="28"/>
          <w:szCs w:val="28"/>
          <w:bdr w:val="none" w:sz="0" w:space="0" w:color="auto" w:frame="1"/>
          <w:lang w:val="uk-UA"/>
        </w:rPr>
        <w:t>;</w:t>
      </w:r>
    </w:p>
    <w:p w:rsidR="00E2200D" w:rsidRPr="00DC4B62" w:rsidRDefault="00E2200D" w:rsidP="000D45B0">
      <w:pPr>
        <w:shd w:val="clear" w:color="auto" w:fill="FFFFFF"/>
        <w:spacing w:line="256" w:lineRule="atLeast"/>
        <w:ind w:firstLine="708"/>
        <w:jc w:val="both"/>
        <w:rPr>
          <w:sz w:val="28"/>
          <w:szCs w:val="28"/>
          <w:lang w:val="uk-UA"/>
        </w:rPr>
      </w:pPr>
      <w:r w:rsidRPr="00DC4B62">
        <w:rPr>
          <w:sz w:val="28"/>
          <w:szCs w:val="28"/>
          <w:bdr w:val="none" w:sz="0" w:space="0" w:color="auto" w:frame="1"/>
          <w:lang w:val="uk-UA"/>
        </w:rPr>
        <w:t>збереженню об’єктів культур</w:t>
      </w:r>
      <w:r w:rsidR="00A907B7" w:rsidRPr="00DC4B62">
        <w:rPr>
          <w:sz w:val="28"/>
          <w:szCs w:val="28"/>
          <w:bdr w:val="none" w:sz="0" w:space="0" w:color="auto" w:frame="1"/>
          <w:lang w:val="uk-UA"/>
        </w:rPr>
        <w:t xml:space="preserve">ної спадщини Новоукраїнської міської об’єднаної територіальної громади. </w:t>
      </w:r>
    </w:p>
    <w:p w:rsidR="000D45B0" w:rsidRPr="00DC4B62" w:rsidRDefault="00E2200D" w:rsidP="000D45B0">
      <w:pPr>
        <w:ind w:left="360"/>
        <w:jc w:val="center"/>
        <w:rPr>
          <w:b/>
          <w:sz w:val="28"/>
          <w:szCs w:val="28"/>
          <w:lang w:val="uk-UA"/>
        </w:rPr>
      </w:pPr>
      <w:r w:rsidRPr="00DC4B62">
        <w:rPr>
          <w:sz w:val="20"/>
          <w:szCs w:val="20"/>
          <w:lang w:val="uk-UA"/>
        </w:rPr>
        <w:br/>
      </w:r>
      <w:r w:rsidR="000D45B0" w:rsidRPr="00DC4B62">
        <w:rPr>
          <w:b/>
          <w:sz w:val="28"/>
          <w:szCs w:val="28"/>
          <w:lang w:val="uk-UA"/>
        </w:rPr>
        <w:t>4. Фінансове забезпечення виконання Програми</w:t>
      </w:r>
    </w:p>
    <w:p w:rsidR="0009315A" w:rsidRPr="00DC4B62" w:rsidRDefault="000D45B0" w:rsidP="000D45B0">
      <w:pPr>
        <w:pStyle w:val="a6"/>
        <w:jc w:val="both"/>
        <w:rPr>
          <w:b/>
          <w:szCs w:val="28"/>
        </w:rPr>
      </w:pPr>
      <w:r w:rsidRPr="00DC4B62">
        <w:rPr>
          <w:b/>
          <w:szCs w:val="28"/>
        </w:rPr>
        <w:tab/>
      </w:r>
    </w:p>
    <w:p w:rsidR="000D45B0" w:rsidRPr="00DC4B62" w:rsidRDefault="000D45B0" w:rsidP="0009315A">
      <w:pPr>
        <w:pStyle w:val="a6"/>
        <w:ind w:firstLine="709"/>
        <w:jc w:val="both"/>
      </w:pPr>
      <w:r w:rsidRPr="00DC4B62">
        <w:t>Для фінансового забезпечення виконання Програми залучаються в установленому законодавством порядку кошти місцевого бюджету, фондів охорони пам’яток, благодійні внески юридичних і фізичних осіб та кошти інших джерел фінансування, не заборонених законодавством.</w:t>
      </w:r>
    </w:p>
    <w:p w:rsidR="000D45B0" w:rsidRPr="00DC4B62" w:rsidRDefault="000D45B0" w:rsidP="000D45B0">
      <w:pPr>
        <w:pStyle w:val="a6"/>
        <w:jc w:val="both"/>
      </w:pPr>
      <w:r w:rsidRPr="00DC4B62">
        <w:tab/>
        <w:t xml:space="preserve">Загальна вартість реалізації Програми становитиме </w:t>
      </w:r>
      <w:r w:rsidR="00350F7F" w:rsidRPr="00DC4B62">
        <w:t>487</w:t>
      </w:r>
      <w:r w:rsidRPr="00DC4B62">
        <w:t>,0 тис. грн.</w:t>
      </w:r>
    </w:p>
    <w:p w:rsidR="00CC5A8F" w:rsidRPr="00DC4B62" w:rsidRDefault="00CC5A8F" w:rsidP="00180B12">
      <w:pPr>
        <w:shd w:val="clear" w:color="auto" w:fill="FFFFFF"/>
        <w:spacing w:line="256" w:lineRule="atLeast"/>
        <w:jc w:val="both"/>
        <w:rPr>
          <w:b/>
          <w:bCs/>
          <w:sz w:val="28"/>
          <w:szCs w:val="28"/>
          <w:lang w:val="uk-UA"/>
        </w:rPr>
      </w:pPr>
    </w:p>
    <w:p w:rsidR="00E2200D" w:rsidRPr="00DC4B62" w:rsidRDefault="00180B12" w:rsidP="000B2A99">
      <w:pPr>
        <w:shd w:val="clear" w:color="auto" w:fill="FFFFFF"/>
        <w:spacing w:line="256" w:lineRule="atLeast"/>
        <w:jc w:val="center"/>
        <w:rPr>
          <w:b/>
          <w:bCs/>
          <w:sz w:val="28"/>
          <w:szCs w:val="28"/>
          <w:lang w:val="uk-UA"/>
        </w:rPr>
      </w:pPr>
      <w:r w:rsidRPr="00DC4B62">
        <w:rPr>
          <w:b/>
          <w:bCs/>
          <w:sz w:val="28"/>
          <w:szCs w:val="28"/>
          <w:lang w:val="uk-UA"/>
        </w:rPr>
        <w:t>5</w:t>
      </w:r>
      <w:r w:rsidR="00590992" w:rsidRPr="00DC4B62">
        <w:rPr>
          <w:b/>
          <w:bCs/>
          <w:sz w:val="28"/>
          <w:szCs w:val="28"/>
          <w:lang w:val="uk-UA"/>
        </w:rPr>
        <w:t>. Заходи, спрямовані на забезпечення виконання завдань Програми</w:t>
      </w:r>
    </w:p>
    <w:p w:rsidR="0009315A" w:rsidRPr="00DC4B62" w:rsidRDefault="0009315A" w:rsidP="000B2A99">
      <w:pPr>
        <w:shd w:val="clear" w:color="auto" w:fill="FFFFFF"/>
        <w:spacing w:line="256" w:lineRule="atLeast"/>
        <w:jc w:val="center"/>
        <w:rPr>
          <w:sz w:val="28"/>
          <w:szCs w:val="28"/>
          <w:lang w:val="uk-UA"/>
        </w:rPr>
      </w:pPr>
    </w:p>
    <w:tbl>
      <w:tblPr>
        <w:tblW w:w="962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1984"/>
        <w:gridCol w:w="1559"/>
        <w:gridCol w:w="567"/>
        <w:gridCol w:w="567"/>
        <w:gridCol w:w="567"/>
        <w:gridCol w:w="604"/>
        <w:gridCol w:w="476"/>
        <w:gridCol w:w="54"/>
        <w:gridCol w:w="567"/>
        <w:gridCol w:w="578"/>
        <w:gridCol w:w="567"/>
        <w:gridCol w:w="567"/>
        <w:gridCol w:w="556"/>
      </w:tblGrid>
      <w:tr w:rsidR="00DC4B62" w:rsidRPr="00DC4B62" w:rsidTr="00EB7DF0">
        <w:tc>
          <w:tcPr>
            <w:tcW w:w="4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C5A8F" w:rsidRPr="00DC4B62" w:rsidRDefault="00CC5A8F" w:rsidP="00153A7C">
            <w:pPr>
              <w:spacing w:line="238" w:lineRule="atLeast"/>
              <w:rPr>
                <w:sz w:val="20"/>
                <w:szCs w:val="20"/>
                <w:lang w:val="uk-UA"/>
              </w:rPr>
            </w:pPr>
          </w:p>
          <w:p w:rsidR="00CC5A8F" w:rsidRPr="00DC4B62" w:rsidRDefault="00CC5A8F" w:rsidP="00153A7C">
            <w:pPr>
              <w:spacing w:line="256" w:lineRule="atLeast"/>
              <w:ind w:left="-828" w:firstLine="828"/>
              <w:jc w:val="both"/>
              <w:rPr>
                <w:sz w:val="21"/>
                <w:szCs w:val="21"/>
                <w:lang w:val="uk-UA"/>
              </w:rPr>
            </w:pPr>
            <w:r w:rsidRPr="00DC4B62">
              <w:rPr>
                <w:sz w:val="21"/>
                <w:szCs w:val="21"/>
                <w:bdr w:val="none" w:sz="0" w:space="0" w:color="auto" w:frame="1"/>
                <w:lang w:val="uk-UA"/>
              </w:rPr>
              <w:t>№</w:t>
            </w:r>
          </w:p>
          <w:p w:rsidR="00CC5A8F" w:rsidRPr="00DC4B62" w:rsidRDefault="00CC5A8F" w:rsidP="00153A7C">
            <w:pPr>
              <w:spacing w:line="238" w:lineRule="atLeast"/>
              <w:rPr>
                <w:sz w:val="20"/>
                <w:szCs w:val="20"/>
                <w:lang w:val="uk-UA"/>
              </w:rPr>
            </w:pPr>
          </w:p>
          <w:p w:rsidR="00CC5A8F" w:rsidRPr="00DC4B62" w:rsidRDefault="00CC5A8F" w:rsidP="00153A7C">
            <w:pPr>
              <w:spacing w:line="256" w:lineRule="atLeast"/>
              <w:ind w:left="-828" w:firstLine="828"/>
              <w:jc w:val="both"/>
              <w:rPr>
                <w:sz w:val="21"/>
                <w:szCs w:val="21"/>
                <w:lang w:val="uk-UA"/>
              </w:rPr>
            </w:pP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C5A8F" w:rsidRPr="00DC4B62" w:rsidRDefault="00CC5A8F" w:rsidP="00153A7C">
            <w:pPr>
              <w:spacing w:line="238" w:lineRule="atLeast"/>
              <w:rPr>
                <w:sz w:val="20"/>
                <w:szCs w:val="20"/>
                <w:lang w:val="uk-UA"/>
              </w:rPr>
            </w:pPr>
          </w:p>
          <w:p w:rsidR="00CC5A8F" w:rsidRPr="00DC4B62" w:rsidRDefault="00CC5A8F" w:rsidP="00153A7C">
            <w:pPr>
              <w:spacing w:line="256" w:lineRule="atLeast"/>
              <w:jc w:val="center"/>
              <w:rPr>
                <w:sz w:val="21"/>
                <w:szCs w:val="21"/>
                <w:lang w:val="uk-UA"/>
              </w:rPr>
            </w:pPr>
            <w:r w:rsidRPr="00DC4B62">
              <w:rPr>
                <w:sz w:val="21"/>
                <w:szCs w:val="21"/>
                <w:bdr w:val="none" w:sz="0" w:space="0" w:color="auto" w:frame="1"/>
                <w:lang w:val="uk-UA"/>
              </w:rPr>
              <w:t>Заходи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C5A8F" w:rsidRPr="00DC4B62" w:rsidRDefault="00CC5A8F" w:rsidP="0009315A">
            <w:pPr>
              <w:spacing w:line="238" w:lineRule="atLeast"/>
              <w:jc w:val="center"/>
              <w:rPr>
                <w:sz w:val="20"/>
                <w:szCs w:val="20"/>
                <w:lang w:val="uk-UA"/>
              </w:rPr>
            </w:pPr>
          </w:p>
          <w:p w:rsidR="00CC5A8F" w:rsidRPr="00DC4B62" w:rsidRDefault="00CC5A8F" w:rsidP="0009315A">
            <w:pPr>
              <w:spacing w:line="256" w:lineRule="atLeast"/>
              <w:jc w:val="center"/>
              <w:rPr>
                <w:sz w:val="21"/>
                <w:szCs w:val="21"/>
                <w:lang w:val="uk-UA"/>
              </w:rPr>
            </w:pPr>
            <w:r w:rsidRPr="00DC4B62">
              <w:rPr>
                <w:sz w:val="21"/>
                <w:szCs w:val="21"/>
                <w:bdr w:val="none" w:sz="0" w:space="0" w:color="auto" w:frame="1"/>
                <w:lang w:val="uk-UA"/>
              </w:rPr>
              <w:t>Відповідальні виконавці</w:t>
            </w:r>
          </w:p>
        </w:tc>
        <w:tc>
          <w:tcPr>
            <w:tcW w:w="5670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C5A8F" w:rsidRPr="00DC4B62" w:rsidRDefault="00CC5A8F" w:rsidP="0009315A">
            <w:pPr>
              <w:spacing w:line="256" w:lineRule="atLeast"/>
              <w:jc w:val="center"/>
              <w:rPr>
                <w:sz w:val="21"/>
                <w:szCs w:val="21"/>
                <w:bdr w:val="none" w:sz="0" w:space="0" w:color="auto" w:frame="1"/>
                <w:lang w:val="uk-UA"/>
              </w:rPr>
            </w:pPr>
          </w:p>
          <w:p w:rsidR="00CC5A8F" w:rsidRPr="00DC4B62" w:rsidRDefault="00CC5A8F" w:rsidP="0009315A">
            <w:pPr>
              <w:spacing w:line="238" w:lineRule="atLeast"/>
              <w:jc w:val="center"/>
              <w:rPr>
                <w:sz w:val="20"/>
                <w:szCs w:val="20"/>
                <w:lang w:val="uk-UA"/>
              </w:rPr>
            </w:pPr>
            <w:r w:rsidRPr="00DC4B62">
              <w:rPr>
                <w:sz w:val="20"/>
                <w:szCs w:val="20"/>
                <w:lang w:val="uk-UA"/>
              </w:rPr>
              <w:t>Термін виконання</w:t>
            </w:r>
          </w:p>
          <w:p w:rsidR="00CC5A8F" w:rsidRPr="00DC4B62" w:rsidRDefault="00CC5A8F" w:rsidP="0009315A">
            <w:pPr>
              <w:spacing w:line="256" w:lineRule="atLeast"/>
              <w:jc w:val="center"/>
              <w:rPr>
                <w:sz w:val="21"/>
                <w:szCs w:val="21"/>
                <w:lang w:val="uk-UA"/>
              </w:rPr>
            </w:pPr>
            <w:r w:rsidRPr="00DC4B62">
              <w:rPr>
                <w:sz w:val="21"/>
                <w:szCs w:val="21"/>
                <w:bdr w:val="none" w:sz="0" w:space="0" w:color="auto" w:frame="1"/>
                <w:lang w:val="uk-UA"/>
              </w:rPr>
              <w:t>Обсяг фінансування за роками, тис. грн.</w:t>
            </w:r>
          </w:p>
        </w:tc>
      </w:tr>
      <w:tr w:rsidR="00DC4B62" w:rsidRPr="00DC4B62" w:rsidTr="00EB7DF0">
        <w:tc>
          <w:tcPr>
            <w:tcW w:w="4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37A" w:rsidRPr="00DC4B62" w:rsidRDefault="0029137A" w:rsidP="00153A7C">
            <w:pPr>
              <w:spacing w:line="238" w:lineRule="atLeast"/>
              <w:rPr>
                <w:sz w:val="21"/>
                <w:szCs w:val="21"/>
                <w:lang w:val="uk-UA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37A" w:rsidRPr="00DC4B62" w:rsidRDefault="0029137A" w:rsidP="00153A7C">
            <w:pPr>
              <w:spacing w:line="238" w:lineRule="atLeast"/>
              <w:rPr>
                <w:sz w:val="21"/>
                <w:szCs w:val="21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137A" w:rsidRPr="00DC4B62" w:rsidRDefault="0029137A" w:rsidP="00153A7C">
            <w:pPr>
              <w:spacing w:line="238" w:lineRule="atLeast"/>
              <w:rPr>
                <w:sz w:val="21"/>
                <w:szCs w:val="21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137A" w:rsidRPr="00DC4B62" w:rsidRDefault="0029137A" w:rsidP="0029137A">
            <w:pPr>
              <w:spacing w:line="256" w:lineRule="atLeast"/>
              <w:jc w:val="center"/>
              <w:rPr>
                <w:sz w:val="21"/>
                <w:szCs w:val="21"/>
                <w:lang w:val="uk-UA"/>
              </w:rPr>
            </w:pPr>
            <w:r w:rsidRPr="00DC4B62">
              <w:rPr>
                <w:sz w:val="21"/>
                <w:szCs w:val="21"/>
                <w:lang w:val="uk-UA"/>
              </w:rPr>
              <w:t>2018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37A" w:rsidRPr="00DC4B62" w:rsidRDefault="0029137A" w:rsidP="0029137A">
            <w:pPr>
              <w:spacing w:line="256" w:lineRule="atLeast"/>
              <w:jc w:val="center"/>
              <w:rPr>
                <w:sz w:val="21"/>
                <w:szCs w:val="21"/>
                <w:lang w:val="uk-UA"/>
              </w:rPr>
            </w:pPr>
            <w:r w:rsidRPr="00DC4B62">
              <w:rPr>
                <w:sz w:val="21"/>
                <w:szCs w:val="21"/>
                <w:lang w:val="uk-UA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137A" w:rsidRPr="00DC4B62" w:rsidRDefault="0029137A" w:rsidP="0029137A">
            <w:pPr>
              <w:spacing w:line="256" w:lineRule="atLeast"/>
              <w:jc w:val="center"/>
              <w:rPr>
                <w:sz w:val="21"/>
                <w:szCs w:val="21"/>
                <w:lang w:val="uk-UA"/>
              </w:rPr>
            </w:pPr>
            <w:r w:rsidRPr="00DC4B62">
              <w:rPr>
                <w:sz w:val="21"/>
                <w:szCs w:val="21"/>
                <w:lang w:val="uk-UA"/>
              </w:rPr>
              <w:t>2020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9137A" w:rsidRPr="00DC4B62" w:rsidRDefault="0029137A" w:rsidP="0029137A">
            <w:pPr>
              <w:spacing w:line="238" w:lineRule="atLeast"/>
              <w:jc w:val="center"/>
              <w:rPr>
                <w:sz w:val="20"/>
                <w:szCs w:val="20"/>
                <w:lang w:val="uk-UA"/>
              </w:rPr>
            </w:pPr>
          </w:p>
          <w:p w:rsidR="0029137A" w:rsidRPr="00DC4B62" w:rsidRDefault="0029137A" w:rsidP="0029137A">
            <w:pPr>
              <w:spacing w:line="256" w:lineRule="atLeast"/>
              <w:jc w:val="center"/>
              <w:rPr>
                <w:sz w:val="21"/>
                <w:szCs w:val="21"/>
                <w:lang w:val="uk-UA"/>
              </w:rPr>
            </w:pPr>
            <w:r w:rsidRPr="00DC4B62">
              <w:rPr>
                <w:sz w:val="21"/>
                <w:szCs w:val="21"/>
                <w:bdr w:val="none" w:sz="0" w:space="0" w:color="auto" w:frame="1"/>
                <w:lang w:val="uk-UA"/>
              </w:rPr>
              <w:t>2021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9137A" w:rsidRPr="00DC4B62" w:rsidRDefault="0029137A" w:rsidP="0029137A">
            <w:pPr>
              <w:spacing w:line="238" w:lineRule="atLeast"/>
              <w:jc w:val="center"/>
              <w:rPr>
                <w:sz w:val="20"/>
                <w:szCs w:val="20"/>
                <w:lang w:val="uk-UA"/>
              </w:rPr>
            </w:pPr>
          </w:p>
          <w:p w:rsidR="0029137A" w:rsidRPr="00DC4B62" w:rsidRDefault="0029137A" w:rsidP="0029137A">
            <w:pPr>
              <w:spacing w:line="256" w:lineRule="atLeast"/>
              <w:jc w:val="center"/>
              <w:rPr>
                <w:sz w:val="21"/>
                <w:szCs w:val="21"/>
                <w:lang w:val="uk-UA"/>
              </w:rPr>
            </w:pPr>
            <w:r w:rsidRPr="00DC4B62">
              <w:rPr>
                <w:sz w:val="21"/>
                <w:szCs w:val="21"/>
                <w:bdr w:val="none" w:sz="0" w:space="0" w:color="auto" w:frame="1"/>
                <w:lang w:val="uk-UA"/>
              </w:rPr>
              <w:t>2022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9137A" w:rsidRPr="00DC4B62" w:rsidRDefault="0029137A" w:rsidP="0029137A">
            <w:pPr>
              <w:spacing w:line="238" w:lineRule="atLeast"/>
              <w:jc w:val="center"/>
              <w:rPr>
                <w:sz w:val="20"/>
                <w:szCs w:val="20"/>
                <w:lang w:val="uk-UA"/>
              </w:rPr>
            </w:pPr>
          </w:p>
          <w:p w:rsidR="0029137A" w:rsidRPr="00DC4B62" w:rsidRDefault="0029137A" w:rsidP="0029137A">
            <w:pPr>
              <w:spacing w:line="256" w:lineRule="atLeast"/>
              <w:jc w:val="center"/>
              <w:rPr>
                <w:sz w:val="21"/>
                <w:szCs w:val="21"/>
                <w:lang w:val="uk-UA"/>
              </w:rPr>
            </w:pPr>
            <w:r w:rsidRPr="00DC4B62">
              <w:rPr>
                <w:sz w:val="21"/>
                <w:szCs w:val="21"/>
                <w:bdr w:val="none" w:sz="0" w:space="0" w:color="auto" w:frame="1"/>
                <w:lang w:val="uk-UA"/>
              </w:rPr>
              <w:t>2023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9137A" w:rsidRPr="00DC4B62" w:rsidRDefault="0029137A" w:rsidP="0029137A">
            <w:pPr>
              <w:spacing w:line="238" w:lineRule="atLeast"/>
              <w:jc w:val="center"/>
              <w:rPr>
                <w:sz w:val="20"/>
                <w:szCs w:val="20"/>
                <w:lang w:val="uk-UA"/>
              </w:rPr>
            </w:pPr>
          </w:p>
          <w:p w:rsidR="0029137A" w:rsidRPr="00DC4B62" w:rsidRDefault="0029137A" w:rsidP="0029137A">
            <w:pPr>
              <w:spacing w:line="256" w:lineRule="atLeast"/>
              <w:jc w:val="center"/>
              <w:rPr>
                <w:sz w:val="21"/>
                <w:szCs w:val="21"/>
                <w:lang w:val="uk-UA"/>
              </w:rPr>
            </w:pPr>
            <w:r w:rsidRPr="00DC4B62">
              <w:rPr>
                <w:sz w:val="21"/>
                <w:szCs w:val="21"/>
                <w:bdr w:val="none" w:sz="0" w:space="0" w:color="auto" w:frame="1"/>
                <w:lang w:val="uk-UA"/>
              </w:rPr>
              <w:t>2024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9137A" w:rsidRPr="00DC4B62" w:rsidRDefault="0029137A" w:rsidP="0029137A">
            <w:pPr>
              <w:spacing w:line="238" w:lineRule="atLeast"/>
              <w:jc w:val="center"/>
              <w:rPr>
                <w:sz w:val="20"/>
                <w:szCs w:val="20"/>
                <w:lang w:val="uk-UA"/>
              </w:rPr>
            </w:pPr>
          </w:p>
          <w:p w:rsidR="0029137A" w:rsidRPr="00DC4B62" w:rsidRDefault="0029137A" w:rsidP="0029137A">
            <w:pPr>
              <w:spacing w:line="256" w:lineRule="atLeast"/>
              <w:jc w:val="center"/>
              <w:rPr>
                <w:sz w:val="21"/>
                <w:szCs w:val="21"/>
                <w:lang w:val="uk-UA"/>
              </w:rPr>
            </w:pPr>
            <w:r w:rsidRPr="00DC4B62">
              <w:rPr>
                <w:sz w:val="21"/>
                <w:szCs w:val="21"/>
                <w:bdr w:val="none" w:sz="0" w:space="0" w:color="auto" w:frame="1"/>
                <w:lang w:val="uk-UA"/>
              </w:rPr>
              <w:t>2025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9137A" w:rsidRPr="00DC4B62" w:rsidRDefault="0029137A" w:rsidP="0029137A">
            <w:pPr>
              <w:spacing w:after="160" w:line="259" w:lineRule="auto"/>
              <w:jc w:val="center"/>
              <w:rPr>
                <w:sz w:val="21"/>
                <w:szCs w:val="21"/>
                <w:lang w:val="uk-UA"/>
              </w:rPr>
            </w:pPr>
            <w:r w:rsidRPr="00DC4B62">
              <w:rPr>
                <w:sz w:val="21"/>
                <w:szCs w:val="21"/>
                <w:lang w:val="uk-UA"/>
              </w:rPr>
              <w:t>2026</w:t>
            </w:r>
          </w:p>
          <w:p w:rsidR="0029137A" w:rsidRPr="00DC4B62" w:rsidRDefault="0029137A" w:rsidP="0029137A">
            <w:pPr>
              <w:spacing w:line="256" w:lineRule="atLeast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137A" w:rsidRPr="00DC4B62" w:rsidRDefault="0029137A" w:rsidP="0029137A">
            <w:pPr>
              <w:spacing w:after="160" w:line="259" w:lineRule="auto"/>
              <w:jc w:val="center"/>
              <w:rPr>
                <w:sz w:val="21"/>
                <w:szCs w:val="21"/>
                <w:lang w:val="uk-UA"/>
              </w:rPr>
            </w:pPr>
            <w:r w:rsidRPr="00DC4B62">
              <w:rPr>
                <w:sz w:val="21"/>
                <w:szCs w:val="21"/>
                <w:lang w:val="uk-UA"/>
              </w:rPr>
              <w:t>2027</w:t>
            </w:r>
          </w:p>
          <w:p w:rsidR="0029137A" w:rsidRPr="00DC4B62" w:rsidRDefault="0029137A" w:rsidP="0029137A">
            <w:pPr>
              <w:spacing w:line="256" w:lineRule="atLeast"/>
              <w:jc w:val="center"/>
              <w:rPr>
                <w:sz w:val="21"/>
                <w:szCs w:val="21"/>
                <w:lang w:val="uk-UA"/>
              </w:rPr>
            </w:pPr>
          </w:p>
        </w:tc>
      </w:tr>
      <w:tr w:rsidR="00DC4B62" w:rsidRPr="00DC4B62" w:rsidTr="00EB7DF0">
        <w:tc>
          <w:tcPr>
            <w:tcW w:w="9629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C3EE4" w:rsidRPr="00DC4B62" w:rsidRDefault="007C3EE4" w:rsidP="00153A7C">
            <w:pPr>
              <w:spacing w:line="238" w:lineRule="atLeast"/>
              <w:rPr>
                <w:sz w:val="20"/>
                <w:szCs w:val="20"/>
                <w:lang w:val="uk-UA"/>
              </w:rPr>
            </w:pPr>
          </w:p>
          <w:p w:rsidR="007C3EE4" w:rsidRPr="00DC4B62" w:rsidRDefault="004D6169" w:rsidP="0029137A">
            <w:pPr>
              <w:spacing w:line="256" w:lineRule="atLeast"/>
              <w:rPr>
                <w:sz w:val="21"/>
                <w:szCs w:val="21"/>
                <w:lang w:val="uk-UA"/>
              </w:rPr>
            </w:pPr>
            <w:r w:rsidRPr="00DC4B62">
              <w:rPr>
                <w:sz w:val="21"/>
                <w:szCs w:val="21"/>
                <w:bdr w:val="none" w:sz="0" w:space="0" w:color="auto" w:frame="1"/>
                <w:lang w:val="uk-UA"/>
              </w:rPr>
              <w:t>1</w:t>
            </w:r>
            <w:r w:rsidR="007C3EE4" w:rsidRPr="00DC4B62">
              <w:rPr>
                <w:sz w:val="21"/>
                <w:szCs w:val="21"/>
                <w:bdr w:val="none" w:sz="0" w:space="0" w:color="auto" w:frame="1"/>
                <w:lang w:val="uk-UA"/>
              </w:rPr>
              <w:t xml:space="preserve">. </w:t>
            </w:r>
            <w:r w:rsidR="000B2A99" w:rsidRPr="00DC4B62">
              <w:rPr>
                <w:sz w:val="21"/>
                <w:szCs w:val="21"/>
                <w:bdr w:val="none" w:sz="0" w:space="0" w:color="auto" w:frame="1"/>
                <w:lang w:val="uk-UA"/>
              </w:rPr>
              <w:t>Інвентаризація та п</w:t>
            </w:r>
            <w:r w:rsidR="007C3EE4" w:rsidRPr="00DC4B62">
              <w:rPr>
                <w:sz w:val="21"/>
                <w:szCs w:val="21"/>
                <w:bdr w:val="none" w:sz="0" w:space="0" w:color="auto" w:frame="1"/>
                <w:lang w:val="uk-UA"/>
              </w:rPr>
              <w:t xml:space="preserve">аспортизація об’єктів культурної спадщини </w:t>
            </w:r>
          </w:p>
          <w:p w:rsidR="007C3EE4" w:rsidRPr="00DC4B62" w:rsidRDefault="007C3EE4" w:rsidP="00153A7C">
            <w:pPr>
              <w:spacing w:line="256" w:lineRule="atLeast"/>
              <w:rPr>
                <w:sz w:val="21"/>
                <w:szCs w:val="21"/>
                <w:lang w:val="uk-UA"/>
              </w:rPr>
            </w:pPr>
          </w:p>
        </w:tc>
      </w:tr>
      <w:tr w:rsidR="00DC4B62" w:rsidRPr="00DC4B62" w:rsidTr="00EB7DF0">
        <w:trPr>
          <w:trHeight w:val="1457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9137A" w:rsidRPr="00DC4B62" w:rsidRDefault="0029137A" w:rsidP="00153A7C">
            <w:pPr>
              <w:spacing w:line="238" w:lineRule="atLeast"/>
              <w:rPr>
                <w:sz w:val="20"/>
                <w:szCs w:val="20"/>
                <w:lang w:val="uk-UA"/>
              </w:rPr>
            </w:pPr>
          </w:p>
          <w:p w:rsidR="0029137A" w:rsidRPr="00DC4B62" w:rsidRDefault="004D6169" w:rsidP="00153A7C">
            <w:pPr>
              <w:spacing w:line="256" w:lineRule="atLeast"/>
              <w:jc w:val="both"/>
              <w:rPr>
                <w:sz w:val="21"/>
                <w:szCs w:val="21"/>
                <w:lang w:val="uk-UA"/>
              </w:rPr>
            </w:pPr>
            <w:r w:rsidRPr="00DC4B62">
              <w:rPr>
                <w:sz w:val="21"/>
                <w:szCs w:val="21"/>
                <w:bdr w:val="none" w:sz="0" w:space="0" w:color="auto" w:frame="1"/>
                <w:lang w:val="uk-UA"/>
              </w:rPr>
              <w:t>1</w:t>
            </w:r>
            <w:r w:rsidR="0029137A" w:rsidRPr="00DC4B62">
              <w:rPr>
                <w:sz w:val="21"/>
                <w:szCs w:val="21"/>
                <w:bdr w:val="none" w:sz="0" w:space="0" w:color="auto" w:frame="1"/>
                <w:lang w:val="uk-UA"/>
              </w:rPr>
              <w:t>.1.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9137A" w:rsidRPr="00DC4B62" w:rsidRDefault="004D6169" w:rsidP="00153A7C">
            <w:pPr>
              <w:spacing w:line="238" w:lineRule="atLeast"/>
              <w:rPr>
                <w:sz w:val="20"/>
                <w:szCs w:val="20"/>
                <w:lang w:val="uk-UA"/>
              </w:rPr>
            </w:pPr>
            <w:r w:rsidRPr="00DC4B62">
              <w:rPr>
                <w:sz w:val="21"/>
                <w:szCs w:val="21"/>
                <w:bdr w:val="none" w:sz="0" w:space="0" w:color="auto" w:frame="1"/>
                <w:lang w:val="uk-UA"/>
              </w:rPr>
              <w:t>Забезпечення здійснення інвентаризації</w:t>
            </w:r>
          </w:p>
          <w:p w:rsidR="0029137A" w:rsidRPr="00DC4B62" w:rsidRDefault="004D6169" w:rsidP="00153A7C">
            <w:pPr>
              <w:spacing w:line="256" w:lineRule="atLeast"/>
              <w:rPr>
                <w:sz w:val="21"/>
                <w:szCs w:val="21"/>
                <w:bdr w:val="none" w:sz="0" w:space="0" w:color="auto" w:frame="1"/>
                <w:lang w:val="uk-UA"/>
              </w:rPr>
            </w:pPr>
            <w:r w:rsidRPr="00DC4B62">
              <w:rPr>
                <w:sz w:val="21"/>
                <w:szCs w:val="21"/>
                <w:bdr w:val="none" w:sz="0" w:space="0" w:color="auto" w:frame="1"/>
                <w:lang w:val="uk-UA"/>
              </w:rPr>
              <w:t>та</w:t>
            </w:r>
            <w:r w:rsidR="0029137A" w:rsidRPr="00DC4B62">
              <w:rPr>
                <w:sz w:val="21"/>
                <w:szCs w:val="21"/>
                <w:bdr w:val="none" w:sz="0" w:space="0" w:color="auto" w:frame="1"/>
                <w:lang w:val="uk-UA"/>
              </w:rPr>
              <w:t xml:space="preserve"> виготовлення паспортів</w:t>
            </w:r>
            <w:r w:rsidRPr="00DC4B62">
              <w:rPr>
                <w:sz w:val="21"/>
                <w:szCs w:val="21"/>
                <w:bdr w:val="none" w:sz="0" w:space="0" w:color="auto" w:frame="1"/>
                <w:lang w:val="uk-UA"/>
              </w:rPr>
              <w:t xml:space="preserve"> на пам’ятки історії місцевого значення </w:t>
            </w:r>
          </w:p>
          <w:p w:rsidR="0009315A" w:rsidRPr="00DC4B62" w:rsidRDefault="0009315A" w:rsidP="00153A7C">
            <w:pPr>
              <w:spacing w:line="256" w:lineRule="atLeast"/>
              <w:rPr>
                <w:sz w:val="21"/>
                <w:szCs w:val="21"/>
                <w:lang w:val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9137A" w:rsidRPr="00DC4B62" w:rsidRDefault="0029137A" w:rsidP="00153A7C">
            <w:pPr>
              <w:spacing w:line="256" w:lineRule="atLeast"/>
              <w:rPr>
                <w:sz w:val="21"/>
                <w:szCs w:val="21"/>
                <w:lang w:val="uk-UA"/>
              </w:rPr>
            </w:pPr>
            <w:r w:rsidRPr="00DC4B62">
              <w:rPr>
                <w:sz w:val="20"/>
                <w:szCs w:val="20"/>
                <w:lang w:val="uk-UA"/>
              </w:rPr>
              <w:t>Відділ культури і туризму виконавчого комітету Новоукраїнської міської ради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9137A" w:rsidRPr="00DC4B62" w:rsidRDefault="000E478C" w:rsidP="000E478C">
            <w:pPr>
              <w:spacing w:line="256" w:lineRule="atLeast"/>
              <w:jc w:val="center"/>
              <w:rPr>
                <w:sz w:val="21"/>
                <w:szCs w:val="21"/>
                <w:lang w:val="uk-UA"/>
              </w:rPr>
            </w:pPr>
            <w:r w:rsidRPr="00DC4B62">
              <w:rPr>
                <w:sz w:val="21"/>
                <w:szCs w:val="21"/>
                <w:lang w:val="uk-UA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9137A" w:rsidRPr="00DC4B62" w:rsidRDefault="002A7B8A" w:rsidP="000E478C">
            <w:pPr>
              <w:spacing w:line="256" w:lineRule="atLeast"/>
              <w:jc w:val="center"/>
              <w:rPr>
                <w:sz w:val="21"/>
                <w:szCs w:val="21"/>
                <w:lang w:val="uk-UA"/>
              </w:rPr>
            </w:pPr>
            <w:r w:rsidRPr="00DC4B62">
              <w:rPr>
                <w:sz w:val="21"/>
                <w:szCs w:val="21"/>
                <w:lang w:val="uk-UA"/>
              </w:rPr>
              <w:t>24,0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137A" w:rsidRPr="00DC4B62" w:rsidRDefault="002A7B8A" w:rsidP="000E478C">
            <w:pPr>
              <w:spacing w:line="256" w:lineRule="atLeast"/>
              <w:jc w:val="center"/>
              <w:rPr>
                <w:sz w:val="21"/>
                <w:szCs w:val="21"/>
                <w:lang w:val="uk-UA"/>
              </w:rPr>
            </w:pPr>
            <w:r w:rsidRPr="00DC4B62">
              <w:rPr>
                <w:sz w:val="21"/>
                <w:szCs w:val="21"/>
                <w:lang w:val="uk-UA"/>
              </w:rPr>
              <w:t>24,0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9137A" w:rsidRPr="00DC4B62" w:rsidRDefault="002A7B8A" w:rsidP="000E478C">
            <w:pPr>
              <w:spacing w:line="256" w:lineRule="atLeast"/>
              <w:jc w:val="center"/>
              <w:rPr>
                <w:sz w:val="21"/>
                <w:szCs w:val="21"/>
                <w:lang w:val="uk-UA"/>
              </w:rPr>
            </w:pPr>
            <w:r w:rsidRPr="00DC4B62">
              <w:rPr>
                <w:sz w:val="20"/>
                <w:szCs w:val="20"/>
                <w:lang w:val="uk-UA"/>
              </w:rPr>
              <w:t>24,0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9137A" w:rsidRPr="00DC4B62" w:rsidRDefault="002A7B8A" w:rsidP="000E478C">
            <w:pPr>
              <w:spacing w:line="256" w:lineRule="atLeast"/>
              <w:jc w:val="center"/>
              <w:rPr>
                <w:sz w:val="21"/>
                <w:szCs w:val="21"/>
                <w:lang w:val="uk-UA"/>
              </w:rPr>
            </w:pPr>
            <w:r w:rsidRPr="00DC4B62">
              <w:rPr>
                <w:sz w:val="20"/>
                <w:szCs w:val="20"/>
                <w:lang w:val="uk-UA"/>
              </w:rPr>
              <w:t>24,0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9137A" w:rsidRPr="00DC4B62" w:rsidRDefault="002A7B8A" w:rsidP="000E478C">
            <w:pPr>
              <w:spacing w:line="256" w:lineRule="atLeast"/>
              <w:jc w:val="center"/>
              <w:rPr>
                <w:sz w:val="21"/>
                <w:szCs w:val="21"/>
                <w:lang w:val="uk-UA"/>
              </w:rPr>
            </w:pPr>
            <w:r w:rsidRPr="00DC4B62">
              <w:rPr>
                <w:sz w:val="20"/>
                <w:szCs w:val="20"/>
                <w:lang w:val="uk-UA"/>
              </w:rPr>
              <w:t>24,0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9137A" w:rsidRPr="00DC4B62" w:rsidRDefault="002A7B8A" w:rsidP="000E478C">
            <w:pPr>
              <w:spacing w:line="256" w:lineRule="atLeast"/>
              <w:jc w:val="center"/>
              <w:rPr>
                <w:sz w:val="21"/>
                <w:szCs w:val="21"/>
                <w:lang w:val="uk-UA"/>
              </w:rPr>
            </w:pPr>
            <w:r w:rsidRPr="00DC4B62">
              <w:rPr>
                <w:sz w:val="20"/>
                <w:szCs w:val="20"/>
                <w:lang w:val="uk-UA"/>
              </w:rPr>
              <w:t>24,0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9137A" w:rsidRPr="00DC4B62" w:rsidRDefault="007923D7" w:rsidP="000E478C">
            <w:pPr>
              <w:spacing w:line="256" w:lineRule="atLeast"/>
              <w:jc w:val="center"/>
              <w:rPr>
                <w:sz w:val="21"/>
                <w:szCs w:val="21"/>
                <w:lang w:val="uk-UA"/>
              </w:rPr>
            </w:pPr>
            <w:r w:rsidRPr="00DC4B62">
              <w:rPr>
                <w:sz w:val="20"/>
                <w:szCs w:val="20"/>
                <w:lang w:val="uk-UA"/>
              </w:rPr>
              <w:t>48</w:t>
            </w:r>
            <w:r w:rsidR="002A7B8A" w:rsidRPr="00DC4B62">
              <w:rPr>
                <w:sz w:val="20"/>
                <w:szCs w:val="20"/>
                <w:lang w:val="uk-UA"/>
              </w:rPr>
              <w:t>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9137A" w:rsidRPr="00DC4B62" w:rsidRDefault="007923D7" w:rsidP="000E478C">
            <w:pPr>
              <w:spacing w:after="160" w:line="259" w:lineRule="auto"/>
              <w:jc w:val="center"/>
              <w:rPr>
                <w:sz w:val="21"/>
                <w:szCs w:val="21"/>
                <w:lang w:val="uk-UA"/>
              </w:rPr>
            </w:pPr>
            <w:r w:rsidRPr="00DC4B62">
              <w:rPr>
                <w:sz w:val="21"/>
                <w:szCs w:val="21"/>
                <w:lang w:val="uk-UA"/>
              </w:rPr>
              <w:t>48</w:t>
            </w:r>
            <w:r w:rsidR="000E478C" w:rsidRPr="00DC4B62">
              <w:rPr>
                <w:sz w:val="21"/>
                <w:szCs w:val="21"/>
                <w:lang w:val="uk-UA"/>
              </w:rPr>
              <w:t>,</w:t>
            </w:r>
            <w:r w:rsidR="002A7B8A" w:rsidRPr="00DC4B62">
              <w:rPr>
                <w:sz w:val="21"/>
                <w:szCs w:val="21"/>
                <w:lang w:val="uk-UA"/>
              </w:rPr>
              <w:t>0</w:t>
            </w:r>
          </w:p>
          <w:p w:rsidR="0029137A" w:rsidRPr="00DC4B62" w:rsidRDefault="0029137A" w:rsidP="000E478C">
            <w:pPr>
              <w:spacing w:line="256" w:lineRule="atLeast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137A" w:rsidRPr="00DC4B62" w:rsidRDefault="007923D7" w:rsidP="000E478C">
            <w:pPr>
              <w:spacing w:after="160" w:line="259" w:lineRule="auto"/>
              <w:jc w:val="center"/>
              <w:rPr>
                <w:sz w:val="21"/>
                <w:szCs w:val="21"/>
                <w:lang w:val="uk-UA"/>
              </w:rPr>
            </w:pPr>
            <w:r w:rsidRPr="00DC4B62">
              <w:rPr>
                <w:sz w:val="21"/>
                <w:szCs w:val="21"/>
                <w:lang w:val="uk-UA"/>
              </w:rPr>
              <w:t>48</w:t>
            </w:r>
            <w:r w:rsidR="002A7B8A" w:rsidRPr="00DC4B62">
              <w:rPr>
                <w:sz w:val="21"/>
                <w:szCs w:val="21"/>
                <w:lang w:val="uk-UA"/>
              </w:rPr>
              <w:t>,0</w:t>
            </w:r>
          </w:p>
          <w:p w:rsidR="0029137A" w:rsidRPr="00DC4B62" w:rsidRDefault="0029137A" w:rsidP="000E478C">
            <w:pPr>
              <w:spacing w:line="256" w:lineRule="atLeast"/>
              <w:jc w:val="center"/>
              <w:rPr>
                <w:sz w:val="21"/>
                <w:szCs w:val="21"/>
                <w:lang w:val="uk-UA"/>
              </w:rPr>
            </w:pPr>
          </w:p>
        </w:tc>
      </w:tr>
      <w:tr w:rsidR="00DC4B62" w:rsidRPr="00DC4B62" w:rsidTr="0009315A">
        <w:trPr>
          <w:trHeight w:val="1068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9137A" w:rsidRPr="00DC4B62" w:rsidRDefault="0029137A" w:rsidP="00153A7C">
            <w:pPr>
              <w:spacing w:line="238" w:lineRule="atLeast"/>
              <w:rPr>
                <w:sz w:val="20"/>
                <w:szCs w:val="20"/>
                <w:lang w:val="uk-UA"/>
              </w:rPr>
            </w:pPr>
          </w:p>
          <w:p w:rsidR="0029137A" w:rsidRPr="00DC4B62" w:rsidRDefault="004D6169" w:rsidP="00153A7C">
            <w:pPr>
              <w:spacing w:line="256" w:lineRule="atLeast"/>
              <w:jc w:val="both"/>
              <w:rPr>
                <w:sz w:val="21"/>
                <w:szCs w:val="21"/>
                <w:lang w:val="uk-UA"/>
              </w:rPr>
            </w:pPr>
            <w:r w:rsidRPr="00DC4B62">
              <w:rPr>
                <w:sz w:val="21"/>
                <w:szCs w:val="21"/>
                <w:bdr w:val="none" w:sz="0" w:space="0" w:color="auto" w:frame="1"/>
                <w:lang w:val="uk-UA"/>
              </w:rPr>
              <w:t>1</w:t>
            </w:r>
            <w:r w:rsidR="0029137A" w:rsidRPr="00DC4B62">
              <w:rPr>
                <w:sz w:val="21"/>
                <w:szCs w:val="21"/>
                <w:bdr w:val="none" w:sz="0" w:space="0" w:color="auto" w:frame="1"/>
                <w:lang w:val="uk-UA"/>
              </w:rPr>
              <w:t>.2.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B2A99" w:rsidRPr="00DC4B62" w:rsidRDefault="000B2A99" w:rsidP="000B2A99">
            <w:pPr>
              <w:spacing w:line="238" w:lineRule="atLeast"/>
              <w:rPr>
                <w:sz w:val="20"/>
                <w:szCs w:val="20"/>
                <w:lang w:val="uk-UA"/>
              </w:rPr>
            </w:pPr>
            <w:r w:rsidRPr="00DC4B62">
              <w:rPr>
                <w:sz w:val="21"/>
                <w:szCs w:val="21"/>
                <w:bdr w:val="none" w:sz="0" w:space="0" w:color="auto" w:frame="1"/>
                <w:lang w:val="uk-UA"/>
              </w:rPr>
              <w:t>Забезпечення здійснення інвентаризації</w:t>
            </w:r>
          </w:p>
          <w:p w:rsidR="0029137A" w:rsidRPr="00DC4B62" w:rsidRDefault="000B2A99" w:rsidP="000B2A99">
            <w:pPr>
              <w:spacing w:line="238" w:lineRule="atLeast"/>
              <w:rPr>
                <w:sz w:val="20"/>
                <w:szCs w:val="20"/>
                <w:lang w:val="uk-UA"/>
              </w:rPr>
            </w:pPr>
            <w:r w:rsidRPr="00DC4B62">
              <w:rPr>
                <w:sz w:val="21"/>
                <w:szCs w:val="21"/>
                <w:bdr w:val="none" w:sz="0" w:space="0" w:color="auto" w:frame="1"/>
                <w:lang w:val="uk-UA"/>
              </w:rPr>
              <w:t>та виготовлення паспортів</w:t>
            </w:r>
            <w:r w:rsidR="00A443E4" w:rsidRPr="00DC4B62">
              <w:rPr>
                <w:sz w:val="21"/>
                <w:szCs w:val="21"/>
                <w:bdr w:val="none" w:sz="0" w:space="0" w:color="auto" w:frame="1"/>
                <w:lang w:val="uk-UA"/>
              </w:rPr>
              <w:t xml:space="preserve"> на пам’ятки архе</w:t>
            </w:r>
            <w:r w:rsidRPr="00DC4B62">
              <w:rPr>
                <w:sz w:val="21"/>
                <w:szCs w:val="21"/>
                <w:bdr w:val="none" w:sz="0" w:space="0" w:color="auto" w:frame="1"/>
                <w:lang w:val="uk-UA"/>
              </w:rPr>
              <w:t>ології місцевого значення</w:t>
            </w:r>
          </w:p>
          <w:p w:rsidR="0029137A" w:rsidRPr="00DC4B62" w:rsidRDefault="0029137A" w:rsidP="00153A7C">
            <w:pPr>
              <w:spacing w:line="256" w:lineRule="atLeast"/>
              <w:rPr>
                <w:sz w:val="21"/>
                <w:szCs w:val="21"/>
                <w:lang w:val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9137A" w:rsidRPr="00DC4B62" w:rsidRDefault="0029137A" w:rsidP="00153A7C">
            <w:pPr>
              <w:spacing w:line="256" w:lineRule="atLeast"/>
              <w:rPr>
                <w:sz w:val="21"/>
                <w:szCs w:val="21"/>
                <w:lang w:val="uk-UA"/>
              </w:rPr>
            </w:pPr>
            <w:r w:rsidRPr="00DC4B62">
              <w:rPr>
                <w:sz w:val="20"/>
                <w:szCs w:val="20"/>
                <w:lang w:val="uk-UA"/>
              </w:rPr>
              <w:t>Відділ культури і туризму виконавчого комітету Новоукраїнської міської ради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9137A" w:rsidRPr="00DC4B62" w:rsidRDefault="00350F7F" w:rsidP="000E478C">
            <w:pPr>
              <w:spacing w:line="256" w:lineRule="atLeast"/>
              <w:jc w:val="center"/>
              <w:rPr>
                <w:sz w:val="21"/>
                <w:szCs w:val="21"/>
                <w:lang w:val="uk-UA"/>
              </w:rPr>
            </w:pPr>
            <w:r w:rsidRPr="00DC4B62">
              <w:rPr>
                <w:sz w:val="21"/>
                <w:szCs w:val="21"/>
                <w:lang w:val="uk-UA"/>
              </w:rPr>
              <w:t>49</w:t>
            </w:r>
            <w:r w:rsidR="000E478C" w:rsidRPr="00DC4B62">
              <w:rPr>
                <w:sz w:val="21"/>
                <w:szCs w:val="21"/>
                <w:lang w:val="uk-UA"/>
              </w:rPr>
              <w:t>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37A" w:rsidRPr="00DC4B62" w:rsidRDefault="000E478C" w:rsidP="000E478C">
            <w:pPr>
              <w:spacing w:line="256" w:lineRule="atLeast"/>
              <w:jc w:val="center"/>
              <w:rPr>
                <w:sz w:val="21"/>
                <w:szCs w:val="21"/>
                <w:lang w:val="uk-UA"/>
              </w:rPr>
            </w:pPr>
            <w:r w:rsidRPr="00DC4B62">
              <w:rPr>
                <w:sz w:val="21"/>
                <w:szCs w:val="21"/>
                <w:lang w:val="uk-UA"/>
              </w:rPr>
              <w:t>25,0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9137A" w:rsidRPr="00DC4B62" w:rsidRDefault="000E478C" w:rsidP="000E478C">
            <w:pPr>
              <w:spacing w:line="256" w:lineRule="atLeast"/>
              <w:jc w:val="center"/>
              <w:rPr>
                <w:sz w:val="21"/>
                <w:szCs w:val="21"/>
                <w:lang w:val="uk-UA"/>
              </w:rPr>
            </w:pPr>
            <w:r w:rsidRPr="00DC4B62">
              <w:rPr>
                <w:sz w:val="21"/>
                <w:szCs w:val="21"/>
                <w:lang w:val="uk-UA"/>
              </w:rPr>
              <w:t>-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9137A" w:rsidRPr="00DC4B62" w:rsidRDefault="000E478C" w:rsidP="000E478C">
            <w:pPr>
              <w:spacing w:line="256" w:lineRule="atLeast"/>
              <w:jc w:val="center"/>
              <w:rPr>
                <w:sz w:val="21"/>
                <w:szCs w:val="21"/>
                <w:lang w:val="uk-UA"/>
              </w:rPr>
            </w:pPr>
            <w:r w:rsidRPr="00DC4B62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9137A" w:rsidRPr="00DC4B62" w:rsidRDefault="000E478C" w:rsidP="000E478C">
            <w:pPr>
              <w:spacing w:line="256" w:lineRule="atLeast"/>
              <w:jc w:val="center"/>
              <w:rPr>
                <w:sz w:val="21"/>
                <w:szCs w:val="21"/>
                <w:lang w:val="uk-UA"/>
              </w:rPr>
            </w:pPr>
            <w:r w:rsidRPr="00DC4B62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9137A" w:rsidRPr="00DC4B62" w:rsidRDefault="000E478C" w:rsidP="000E478C">
            <w:pPr>
              <w:spacing w:line="256" w:lineRule="atLeast"/>
              <w:jc w:val="center"/>
              <w:rPr>
                <w:sz w:val="21"/>
                <w:szCs w:val="21"/>
                <w:lang w:val="uk-UA"/>
              </w:rPr>
            </w:pPr>
            <w:r w:rsidRPr="00DC4B62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9137A" w:rsidRPr="00DC4B62" w:rsidRDefault="000E478C" w:rsidP="000E478C">
            <w:pPr>
              <w:spacing w:line="256" w:lineRule="atLeast"/>
              <w:jc w:val="center"/>
              <w:rPr>
                <w:sz w:val="21"/>
                <w:szCs w:val="21"/>
                <w:lang w:val="uk-UA"/>
              </w:rPr>
            </w:pPr>
            <w:r w:rsidRPr="00DC4B62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9137A" w:rsidRPr="00DC4B62" w:rsidRDefault="000E478C" w:rsidP="000E478C">
            <w:pPr>
              <w:spacing w:line="256" w:lineRule="atLeast"/>
              <w:jc w:val="center"/>
              <w:rPr>
                <w:sz w:val="21"/>
                <w:szCs w:val="21"/>
                <w:lang w:val="uk-UA"/>
              </w:rPr>
            </w:pPr>
            <w:r w:rsidRPr="00DC4B62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37A" w:rsidRPr="00DC4B62" w:rsidRDefault="000E478C" w:rsidP="000E478C">
            <w:pPr>
              <w:spacing w:after="160" w:line="259" w:lineRule="auto"/>
              <w:jc w:val="center"/>
              <w:rPr>
                <w:sz w:val="21"/>
                <w:szCs w:val="21"/>
                <w:lang w:val="uk-UA"/>
              </w:rPr>
            </w:pPr>
            <w:r w:rsidRPr="00DC4B62">
              <w:rPr>
                <w:sz w:val="21"/>
                <w:szCs w:val="21"/>
                <w:lang w:val="uk-UA"/>
              </w:rPr>
              <w:t>-</w:t>
            </w:r>
          </w:p>
          <w:p w:rsidR="0029137A" w:rsidRPr="00DC4B62" w:rsidRDefault="0029137A" w:rsidP="000E478C">
            <w:pPr>
              <w:spacing w:line="256" w:lineRule="atLeast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9137A" w:rsidRPr="00DC4B62" w:rsidRDefault="000E478C" w:rsidP="000E478C">
            <w:pPr>
              <w:spacing w:after="160" w:line="259" w:lineRule="auto"/>
              <w:jc w:val="center"/>
              <w:rPr>
                <w:sz w:val="21"/>
                <w:szCs w:val="21"/>
                <w:lang w:val="uk-UA"/>
              </w:rPr>
            </w:pPr>
            <w:r w:rsidRPr="00DC4B62">
              <w:rPr>
                <w:sz w:val="21"/>
                <w:szCs w:val="21"/>
                <w:lang w:val="uk-UA"/>
              </w:rPr>
              <w:t>-</w:t>
            </w:r>
          </w:p>
          <w:p w:rsidR="0029137A" w:rsidRPr="00DC4B62" w:rsidRDefault="0029137A" w:rsidP="000E478C">
            <w:pPr>
              <w:spacing w:line="256" w:lineRule="atLeast"/>
              <w:jc w:val="center"/>
              <w:rPr>
                <w:sz w:val="21"/>
                <w:szCs w:val="21"/>
                <w:lang w:val="uk-UA"/>
              </w:rPr>
            </w:pPr>
          </w:p>
        </w:tc>
      </w:tr>
      <w:tr w:rsidR="00DC4B62" w:rsidRPr="00DC4B62" w:rsidTr="0009315A">
        <w:trPr>
          <w:trHeight w:val="52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9137A" w:rsidRPr="00DC4B62" w:rsidRDefault="0029137A" w:rsidP="00153A7C">
            <w:pPr>
              <w:spacing w:line="238" w:lineRule="atLeast"/>
              <w:rPr>
                <w:sz w:val="20"/>
                <w:szCs w:val="20"/>
                <w:lang w:val="uk-UA"/>
              </w:rPr>
            </w:pPr>
          </w:p>
          <w:p w:rsidR="0029137A" w:rsidRPr="00DC4B62" w:rsidRDefault="0029137A" w:rsidP="00153A7C">
            <w:pPr>
              <w:spacing w:line="256" w:lineRule="atLeast"/>
              <w:jc w:val="both"/>
              <w:rPr>
                <w:sz w:val="21"/>
                <w:szCs w:val="21"/>
                <w:lang w:val="uk-UA"/>
              </w:rPr>
            </w:pPr>
            <w:r w:rsidRPr="00DC4B62">
              <w:rPr>
                <w:sz w:val="21"/>
                <w:szCs w:val="21"/>
                <w:bdr w:val="none" w:sz="0" w:space="0" w:color="auto" w:frame="1"/>
                <w:lang w:val="uk-UA"/>
              </w:rPr>
              <w:t> </w:t>
            </w:r>
          </w:p>
          <w:p w:rsidR="0029137A" w:rsidRPr="00DC4B62" w:rsidRDefault="0029137A" w:rsidP="00153A7C">
            <w:pPr>
              <w:spacing w:line="238" w:lineRule="atLeast"/>
              <w:rPr>
                <w:sz w:val="20"/>
                <w:szCs w:val="20"/>
                <w:lang w:val="uk-UA"/>
              </w:rPr>
            </w:pPr>
          </w:p>
          <w:p w:rsidR="0029137A" w:rsidRPr="00DC4B62" w:rsidRDefault="008E200D" w:rsidP="00153A7C">
            <w:pPr>
              <w:spacing w:line="256" w:lineRule="atLeast"/>
              <w:jc w:val="both"/>
              <w:rPr>
                <w:sz w:val="21"/>
                <w:szCs w:val="21"/>
                <w:lang w:val="uk-UA"/>
              </w:rPr>
            </w:pPr>
            <w:r w:rsidRPr="00DC4B62">
              <w:rPr>
                <w:sz w:val="21"/>
                <w:szCs w:val="21"/>
                <w:bdr w:val="none" w:sz="0" w:space="0" w:color="auto" w:frame="1"/>
                <w:lang w:val="uk-UA"/>
              </w:rPr>
              <w:t>1</w:t>
            </w:r>
            <w:r w:rsidR="0029137A" w:rsidRPr="00DC4B62">
              <w:rPr>
                <w:sz w:val="21"/>
                <w:szCs w:val="21"/>
                <w:bdr w:val="none" w:sz="0" w:space="0" w:color="auto" w:frame="1"/>
                <w:lang w:val="uk-UA"/>
              </w:rPr>
              <w:t>.3.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B2A99" w:rsidRPr="00DC4B62" w:rsidRDefault="0029137A" w:rsidP="00153A7C">
            <w:pPr>
              <w:spacing w:line="256" w:lineRule="atLeast"/>
              <w:rPr>
                <w:sz w:val="21"/>
                <w:szCs w:val="21"/>
                <w:bdr w:val="none" w:sz="0" w:space="0" w:color="auto" w:frame="1"/>
                <w:lang w:val="uk-UA"/>
              </w:rPr>
            </w:pPr>
            <w:r w:rsidRPr="00DC4B62">
              <w:rPr>
                <w:sz w:val="21"/>
                <w:szCs w:val="21"/>
                <w:bdr w:val="none" w:sz="0" w:space="0" w:color="auto" w:frame="1"/>
                <w:lang w:val="uk-UA"/>
              </w:rPr>
              <w:lastRenderedPageBreak/>
              <w:t xml:space="preserve">Забезпечення </w:t>
            </w:r>
            <w:r w:rsidR="000B2A99" w:rsidRPr="00DC4B62">
              <w:rPr>
                <w:sz w:val="21"/>
                <w:szCs w:val="21"/>
                <w:bdr w:val="none" w:sz="0" w:space="0" w:color="auto" w:frame="1"/>
                <w:lang w:val="uk-UA"/>
              </w:rPr>
              <w:t xml:space="preserve">здійснення </w:t>
            </w:r>
            <w:r w:rsidR="000B2A99" w:rsidRPr="00DC4B62">
              <w:rPr>
                <w:sz w:val="21"/>
                <w:szCs w:val="21"/>
                <w:bdr w:val="none" w:sz="0" w:space="0" w:color="auto" w:frame="1"/>
                <w:lang w:val="uk-UA"/>
              </w:rPr>
              <w:lastRenderedPageBreak/>
              <w:t xml:space="preserve">інвентаризації та </w:t>
            </w:r>
            <w:r w:rsidRPr="00DC4B62">
              <w:rPr>
                <w:sz w:val="21"/>
                <w:szCs w:val="21"/>
                <w:bdr w:val="none" w:sz="0" w:space="0" w:color="auto" w:frame="1"/>
                <w:lang w:val="uk-UA"/>
              </w:rPr>
              <w:t>виготовлення пас</w:t>
            </w:r>
            <w:r w:rsidR="000B2A99" w:rsidRPr="00DC4B62">
              <w:rPr>
                <w:sz w:val="21"/>
                <w:szCs w:val="21"/>
                <w:bdr w:val="none" w:sz="0" w:space="0" w:color="auto" w:frame="1"/>
                <w:lang w:val="uk-UA"/>
              </w:rPr>
              <w:t xml:space="preserve">портів на пам’ятки архітектури та </w:t>
            </w:r>
            <w:r w:rsidRPr="00DC4B62">
              <w:rPr>
                <w:sz w:val="21"/>
                <w:szCs w:val="21"/>
                <w:bdr w:val="none" w:sz="0" w:space="0" w:color="auto" w:frame="1"/>
                <w:lang w:val="uk-UA"/>
              </w:rPr>
              <w:t>містобудування</w:t>
            </w:r>
            <w:r w:rsidR="000B2A99" w:rsidRPr="00DC4B62">
              <w:rPr>
                <w:sz w:val="21"/>
                <w:szCs w:val="21"/>
                <w:bdr w:val="none" w:sz="0" w:space="0" w:color="auto" w:frame="1"/>
                <w:lang w:val="uk-UA"/>
              </w:rPr>
              <w:t xml:space="preserve"> місцевого значення </w:t>
            </w:r>
          </w:p>
          <w:p w:rsidR="0029137A" w:rsidRPr="00DC4B62" w:rsidRDefault="0029137A" w:rsidP="00153A7C">
            <w:pPr>
              <w:spacing w:line="256" w:lineRule="atLeast"/>
              <w:rPr>
                <w:sz w:val="21"/>
                <w:szCs w:val="21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9137A" w:rsidRPr="00DC4B62" w:rsidRDefault="007C3EE4" w:rsidP="00153A7C">
            <w:pPr>
              <w:spacing w:line="256" w:lineRule="atLeast"/>
              <w:rPr>
                <w:sz w:val="21"/>
                <w:szCs w:val="21"/>
                <w:lang w:val="uk-UA"/>
              </w:rPr>
            </w:pPr>
            <w:r w:rsidRPr="00DC4B62">
              <w:rPr>
                <w:sz w:val="20"/>
                <w:szCs w:val="20"/>
                <w:lang w:val="uk-UA"/>
              </w:rPr>
              <w:lastRenderedPageBreak/>
              <w:t xml:space="preserve">Відділ культури і туризму </w:t>
            </w:r>
            <w:r w:rsidRPr="00DC4B62">
              <w:rPr>
                <w:sz w:val="20"/>
                <w:szCs w:val="20"/>
                <w:lang w:val="uk-UA"/>
              </w:rPr>
              <w:lastRenderedPageBreak/>
              <w:t>виконавчого комітету Новоукраїнської міської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9137A" w:rsidRPr="00DC4B62" w:rsidRDefault="000E478C" w:rsidP="000E478C">
            <w:pPr>
              <w:spacing w:line="256" w:lineRule="atLeast"/>
              <w:jc w:val="center"/>
              <w:rPr>
                <w:sz w:val="21"/>
                <w:szCs w:val="21"/>
                <w:lang w:val="uk-UA"/>
              </w:rPr>
            </w:pPr>
            <w:r w:rsidRPr="00DC4B62">
              <w:rPr>
                <w:sz w:val="21"/>
                <w:szCs w:val="21"/>
                <w:lang w:val="uk-UA"/>
              </w:rPr>
              <w:lastRenderedPageBreak/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37A" w:rsidRPr="00DC4B62" w:rsidRDefault="000E478C" w:rsidP="000E478C">
            <w:pPr>
              <w:spacing w:line="256" w:lineRule="atLeast"/>
              <w:jc w:val="center"/>
              <w:rPr>
                <w:sz w:val="21"/>
                <w:szCs w:val="21"/>
                <w:lang w:val="uk-UA"/>
              </w:rPr>
            </w:pPr>
            <w:r w:rsidRPr="00DC4B62">
              <w:rPr>
                <w:sz w:val="21"/>
                <w:szCs w:val="21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37A" w:rsidRPr="00DC4B62" w:rsidRDefault="00350F7F" w:rsidP="000E478C">
            <w:pPr>
              <w:spacing w:line="256" w:lineRule="atLeast"/>
              <w:jc w:val="center"/>
              <w:rPr>
                <w:sz w:val="21"/>
                <w:szCs w:val="21"/>
                <w:lang w:val="uk-UA"/>
              </w:rPr>
            </w:pPr>
            <w:r w:rsidRPr="00DC4B62">
              <w:rPr>
                <w:sz w:val="21"/>
                <w:szCs w:val="21"/>
                <w:lang w:val="uk-UA"/>
              </w:rPr>
              <w:t>25</w:t>
            </w:r>
            <w:r w:rsidR="000E478C" w:rsidRPr="00DC4B62">
              <w:rPr>
                <w:sz w:val="21"/>
                <w:szCs w:val="21"/>
                <w:lang w:val="uk-UA"/>
              </w:rPr>
              <w:t>,0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9137A" w:rsidRPr="00DC4B62" w:rsidRDefault="00350F7F" w:rsidP="000E478C">
            <w:pPr>
              <w:spacing w:line="256" w:lineRule="atLeast"/>
              <w:jc w:val="center"/>
              <w:rPr>
                <w:sz w:val="21"/>
                <w:szCs w:val="21"/>
                <w:lang w:val="uk-UA"/>
              </w:rPr>
            </w:pPr>
            <w:r w:rsidRPr="00DC4B62">
              <w:rPr>
                <w:sz w:val="20"/>
                <w:szCs w:val="20"/>
                <w:lang w:val="uk-UA"/>
              </w:rPr>
              <w:t>25</w:t>
            </w:r>
            <w:r w:rsidR="000E478C" w:rsidRPr="00DC4B62">
              <w:rPr>
                <w:sz w:val="20"/>
                <w:szCs w:val="20"/>
                <w:lang w:val="uk-UA"/>
              </w:rPr>
              <w:t>,0</w:t>
            </w: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9137A" w:rsidRPr="00DC4B62" w:rsidRDefault="00350F7F" w:rsidP="000E478C">
            <w:pPr>
              <w:spacing w:line="256" w:lineRule="atLeast"/>
              <w:jc w:val="center"/>
              <w:rPr>
                <w:sz w:val="21"/>
                <w:szCs w:val="21"/>
                <w:lang w:val="uk-UA"/>
              </w:rPr>
            </w:pPr>
            <w:r w:rsidRPr="00DC4B62">
              <w:rPr>
                <w:sz w:val="20"/>
                <w:szCs w:val="20"/>
                <w:lang w:val="uk-UA"/>
              </w:rPr>
              <w:t>25</w:t>
            </w:r>
            <w:r w:rsidR="000E478C" w:rsidRPr="00DC4B62">
              <w:rPr>
                <w:sz w:val="20"/>
                <w:szCs w:val="20"/>
                <w:lang w:val="uk-UA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9137A" w:rsidRPr="00DC4B62" w:rsidRDefault="00093CFF" w:rsidP="000E478C">
            <w:pPr>
              <w:spacing w:line="256" w:lineRule="atLeast"/>
              <w:jc w:val="center"/>
              <w:rPr>
                <w:sz w:val="21"/>
                <w:szCs w:val="21"/>
                <w:lang w:val="uk-UA"/>
              </w:rPr>
            </w:pPr>
            <w:r w:rsidRPr="00DC4B62">
              <w:rPr>
                <w:sz w:val="20"/>
                <w:szCs w:val="20"/>
                <w:lang w:val="uk-UA"/>
              </w:rPr>
              <w:t>2</w:t>
            </w:r>
            <w:r w:rsidR="00350F7F" w:rsidRPr="00DC4B62">
              <w:rPr>
                <w:sz w:val="20"/>
                <w:szCs w:val="20"/>
                <w:lang w:val="uk-UA"/>
              </w:rPr>
              <w:t>5</w:t>
            </w:r>
            <w:r w:rsidR="000E478C" w:rsidRPr="00DC4B62">
              <w:rPr>
                <w:sz w:val="20"/>
                <w:szCs w:val="20"/>
                <w:lang w:val="uk-UA"/>
              </w:rPr>
              <w:t>,0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9137A" w:rsidRPr="00DC4B62" w:rsidRDefault="00350F7F" w:rsidP="000E478C">
            <w:pPr>
              <w:spacing w:line="256" w:lineRule="atLeast"/>
              <w:jc w:val="center"/>
              <w:rPr>
                <w:sz w:val="21"/>
                <w:szCs w:val="21"/>
                <w:lang w:val="uk-UA"/>
              </w:rPr>
            </w:pPr>
            <w:r w:rsidRPr="00DC4B62">
              <w:rPr>
                <w:sz w:val="20"/>
                <w:szCs w:val="20"/>
                <w:lang w:val="uk-UA"/>
              </w:rPr>
              <w:t>25</w:t>
            </w:r>
            <w:r w:rsidR="00093CFF" w:rsidRPr="00DC4B62">
              <w:rPr>
                <w:sz w:val="20"/>
                <w:szCs w:val="20"/>
                <w:lang w:val="uk-UA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9137A" w:rsidRPr="00DC4B62" w:rsidRDefault="000E478C" w:rsidP="000E478C">
            <w:pPr>
              <w:spacing w:line="256" w:lineRule="atLeast"/>
              <w:jc w:val="center"/>
              <w:rPr>
                <w:sz w:val="21"/>
                <w:szCs w:val="21"/>
                <w:lang w:val="uk-UA"/>
              </w:rPr>
            </w:pPr>
            <w:r w:rsidRPr="00DC4B62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37A" w:rsidRPr="00DC4B62" w:rsidRDefault="000E478C" w:rsidP="000E478C">
            <w:pPr>
              <w:spacing w:after="160" w:line="259" w:lineRule="auto"/>
              <w:jc w:val="center"/>
              <w:rPr>
                <w:sz w:val="21"/>
                <w:szCs w:val="21"/>
                <w:lang w:val="uk-UA"/>
              </w:rPr>
            </w:pPr>
            <w:r w:rsidRPr="00DC4B62">
              <w:rPr>
                <w:sz w:val="21"/>
                <w:szCs w:val="21"/>
                <w:lang w:val="uk-UA"/>
              </w:rPr>
              <w:t>-</w:t>
            </w:r>
          </w:p>
          <w:p w:rsidR="0029137A" w:rsidRPr="00DC4B62" w:rsidRDefault="0029137A" w:rsidP="000E478C">
            <w:pPr>
              <w:spacing w:line="256" w:lineRule="atLeast"/>
              <w:jc w:val="center"/>
              <w:rPr>
                <w:sz w:val="21"/>
                <w:szCs w:val="21"/>
                <w:lang w:val="uk-UA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37A" w:rsidRPr="00DC4B62" w:rsidRDefault="000E478C" w:rsidP="000E478C">
            <w:pPr>
              <w:spacing w:after="160" w:line="259" w:lineRule="auto"/>
              <w:jc w:val="center"/>
              <w:rPr>
                <w:sz w:val="21"/>
                <w:szCs w:val="21"/>
                <w:lang w:val="uk-UA"/>
              </w:rPr>
            </w:pPr>
            <w:r w:rsidRPr="00DC4B62">
              <w:rPr>
                <w:sz w:val="21"/>
                <w:szCs w:val="21"/>
                <w:lang w:val="uk-UA"/>
              </w:rPr>
              <w:lastRenderedPageBreak/>
              <w:t>-</w:t>
            </w:r>
          </w:p>
          <w:p w:rsidR="0029137A" w:rsidRPr="00DC4B62" w:rsidRDefault="0029137A" w:rsidP="000E478C">
            <w:pPr>
              <w:spacing w:line="256" w:lineRule="atLeast"/>
              <w:jc w:val="center"/>
              <w:rPr>
                <w:sz w:val="21"/>
                <w:szCs w:val="21"/>
                <w:lang w:val="uk-UA"/>
              </w:rPr>
            </w:pPr>
          </w:p>
        </w:tc>
      </w:tr>
      <w:tr w:rsidR="00DC4B62" w:rsidRPr="00DC4B62" w:rsidTr="0009315A">
        <w:tc>
          <w:tcPr>
            <w:tcW w:w="395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9137A" w:rsidRPr="00DC4B62" w:rsidRDefault="0029137A" w:rsidP="00153A7C">
            <w:pPr>
              <w:spacing w:line="238" w:lineRule="atLeast"/>
              <w:rPr>
                <w:sz w:val="20"/>
                <w:szCs w:val="20"/>
                <w:lang w:val="uk-UA"/>
              </w:rPr>
            </w:pPr>
          </w:p>
          <w:p w:rsidR="0029137A" w:rsidRPr="00DC4B62" w:rsidRDefault="0029137A" w:rsidP="0029137A">
            <w:pPr>
              <w:spacing w:line="256" w:lineRule="atLeast"/>
              <w:jc w:val="center"/>
              <w:rPr>
                <w:sz w:val="21"/>
                <w:szCs w:val="21"/>
                <w:lang w:val="uk-UA"/>
              </w:rPr>
            </w:pPr>
            <w:r w:rsidRPr="00DC4B62">
              <w:rPr>
                <w:sz w:val="21"/>
                <w:szCs w:val="21"/>
                <w:bdr w:val="none" w:sz="0" w:space="0" w:color="auto" w:frame="1"/>
                <w:lang w:val="uk-UA"/>
              </w:rPr>
              <w:t>Разом за роками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9137A" w:rsidRPr="00DC4B62" w:rsidRDefault="00350F7F">
            <w:pPr>
              <w:spacing w:after="160" w:line="259" w:lineRule="auto"/>
              <w:rPr>
                <w:sz w:val="21"/>
                <w:szCs w:val="21"/>
                <w:lang w:val="uk-UA"/>
              </w:rPr>
            </w:pPr>
            <w:r w:rsidRPr="00DC4B62">
              <w:rPr>
                <w:sz w:val="21"/>
                <w:szCs w:val="21"/>
                <w:lang w:val="uk-UA"/>
              </w:rPr>
              <w:t>49</w:t>
            </w:r>
            <w:r w:rsidR="009E2BB5" w:rsidRPr="00DC4B62">
              <w:rPr>
                <w:sz w:val="21"/>
                <w:szCs w:val="21"/>
                <w:lang w:val="uk-UA"/>
              </w:rPr>
              <w:t>,0</w:t>
            </w:r>
          </w:p>
          <w:p w:rsidR="0029137A" w:rsidRPr="00DC4B62" w:rsidRDefault="0029137A" w:rsidP="00153A7C">
            <w:pPr>
              <w:spacing w:line="256" w:lineRule="atLeast"/>
              <w:jc w:val="right"/>
              <w:rPr>
                <w:sz w:val="21"/>
                <w:szCs w:val="21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9137A" w:rsidRPr="00DC4B62" w:rsidRDefault="009E2BB5">
            <w:pPr>
              <w:spacing w:after="160" w:line="259" w:lineRule="auto"/>
              <w:rPr>
                <w:sz w:val="21"/>
                <w:szCs w:val="21"/>
                <w:lang w:val="uk-UA"/>
              </w:rPr>
            </w:pPr>
            <w:r w:rsidRPr="00DC4B62">
              <w:rPr>
                <w:sz w:val="21"/>
                <w:szCs w:val="21"/>
                <w:lang w:val="uk-UA"/>
              </w:rPr>
              <w:t>49,0</w:t>
            </w:r>
          </w:p>
          <w:p w:rsidR="0029137A" w:rsidRPr="00DC4B62" w:rsidRDefault="0029137A" w:rsidP="00153A7C">
            <w:pPr>
              <w:spacing w:line="256" w:lineRule="atLeast"/>
              <w:jc w:val="right"/>
              <w:rPr>
                <w:sz w:val="21"/>
                <w:szCs w:val="21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137A" w:rsidRPr="00DC4B62" w:rsidRDefault="00350F7F">
            <w:pPr>
              <w:spacing w:after="160" w:line="259" w:lineRule="auto"/>
              <w:rPr>
                <w:sz w:val="21"/>
                <w:szCs w:val="21"/>
                <w:lang w:val="uk-UA"/>
              </w:rPr>
            </w:pPr>
            <w:r w:rsidRPr="00DC4B62">
              <w:rPr>
                <w:sz w:val="21"/>
                <w:szCs w:val="21"/>
                <w:lang w:val="uk-UA"/>
              </w:rPr>
              <w:t>49</w:t>
            </w:r>
            <w:r w:rsidR="009E2BB5" w:rsidRPr="00DC4B62">
              <w:rPr>
                <w:sz w:val="21"/>
                <w:szCs w:val="21"/>
                <w:lang w:val="uk-UA"/>
              </w:rPr>
              <w:t>,0</w:t>
            </w:r>
          </w:p>
          <w:p w:rsidR="0029137A" w:rsidRPr="00DC4B62" w:rsidRDefault="0029137A" w:rsidP="00153A7C">
            <w:pPr>
              <w:spacing w:line="256" w:lineRule="atLeast"/>
              <w:jc w:val="right"/>
              <w:rPr>
                <w:sz w:val="21"/>
                <w:szCs w:val="21"/>
                <w:lang w:val="uk-UA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9137A" w:rsidRPr="00DC4B62" w:rsidRDefault="00350F7F" w:rsidP="00153A7C">
            <w:pPr>
              <w:spacing w:line="256" w:lineRule="atLeast"/>
              <w:jc w:val="both"/>
              <w:rPr>
                <w:sz w:val="21"/>
                <w:szCs w:val="21"/>
                <w:lang w:val="uk-UA"/>
              </w:rPr>
            </w:pPr>
            <w:r w:rsidRPr="00DC4B62">
              <w:rPr>
                <w:sz w:val="20"/>
                <w:szCs w:val="20"/>
                <w:lang w:val="uk-UA"/>
              </w:rPr>
              <w:t>49</w:t>
            </w:r>
            <w:r w:rsidR="009E2BB5" w:rsidRPr="00DC4B62">
              <w:rPr>
                <w:sz w:val="20"/>
                <w:szCs w:val="20"/>
                <w:lang w:val="uk-UA"/>
              </w:rPr>
              <w:t>,0</w:t>
            </w:r>
          </w:p>
        </w:tc>
        <w:tc>
          <w:tcPr>
            <w:tcW w:w="53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9137A" w:rsidRPr="00DC4B62" w:rsidRDefault="00350F7F" w:rsidP="00153A7C">
            <w:pPr>
              <w:spacing w:line="256" w:lineRule="atLeast"/>
              <w:jc w:val="both"/>
              <w:rPr>
                <w:sz w:val="21"/>
                <w:szCs w:val="21"/>
                <w:lang w:val="uk-UA"/>
              </w:rPr>
            </w:pPr>
            <w:r w:rsidRPr="00DC4B62">
              <w:rPr>
                <w:sz w:val="20"/>
                <w:szCs w:val="20"/>
                <w:lang w:val="uk-UA"/>
              </w:rPr>
              <w:t>49</w:t>
            </w:r>
            <w:r w:rsidR="009E2BB5" w:rsidRPr="00DC4B62">
              <w:rPr>
                <w:sz w:val="20"/>
                <w:szCs w:val="20"/>
                <w:lang w:val="uk-UA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9137A" w:rsidRPr="00DC4B62" w:rsidRDefault="00350F7F" w:rsidP="00153A7C">
            <w:pPr>
              <w:spacing w:line="238" w:lineRule="atLeast"/>
              <w:rPr>
                <w:sz w:val="20"/>
                <w:szCs w:val="20"/>
                <w:lang w:val="uk-UA"/>
              </w:rPr>
            </w:pPr>
            <w:r w:rsidRPr="00DC4B62">
              <w:rPr>
                <w:sz w:val="20"/>
                <w:szCs w:val="20"/>
                <w:lang w:val="uk-UA"/>
              </w:rPr>
              <w:t>49</w:t>
            </w:r>
            <w:r w:rsidR="00EB7DF0" w:rsidRPr="00DC4B62">
              <w:rPr>
                <w:sz w:val="20"/>
                <w:szCs w:val="20"/>
                <w:lang w:val="uk-UA"/>
              </w:rPr>
              <w:t>,0</w:t>
            </w:r>
          </w:p>
          <w:p w:rsidR="0029137A" w:rsidRPr="00DC4B62" w:rsidRDefault="0029137A" w:rsidP="00153A7C">
            <w:pPr>
              <w:spacing w:line="256" w:lineRule="atLeast"/>
              <w:jc w:val="both"/>
              <w:rPr>
                <w:sz w:val="21"/>
                <w:szCs w:val="21"/>
                <w:lang w:val="uk-UA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9137A" w:rsidRPr="00DC4B62" w:rsidRDefault="00350F7F" w:rsidP="00153A7C">
            <w:pPr>
              <w:spacing w:line="256" w:lineRule="atLeast"/>
              <w:jc w:val="both"/>
              <w:rPr>
                <w:sz w:val="21"/>
                <w:szCs w:val="21"/>
                <w:lang w:val="uk-UA"/>
              </w:rPr>
            </w:pPr>
            <w:r w:rsidRPr="00DC4B62">
              <w:rPr>
                <w:sz w:val="20"/>
                <w:szCs w:val="20"/>
                <w:lang w:val="uk-UA"/>
              </w:rPr>
              <w:t>49</w:t>
            </w:r>
            <w:r w:rsidR="00EB7DF0" w:rsidRPr="00DC4B62">
              <w:rPr>
                <w:sz w:val="20"/>
                <w:szCs w:val="20"/>
                <w:lang w:val="uk-UA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9137A" w:rsidRPr="00DC4B62" w:rsidRDefault="00EB7DF0" w:rsidP="00153A7C">
            <w:pPr>
              <w:spacing w:line="256" w:lineRule="atLeast"/>
              <w:jc w:val="both"/>
              <w:rPr>
                <w:sz w:val="21"/>
                <w:szCs w:val="21"/>
                <w:lang w:val="uk-UA"/>
              </w:rPr>
            </w:pPr>
            <w:r w:rsidRPr="00DC4B62">
              <w:rPr>
                <w:sz w:val="20"/>
                <w:szCs w:val="20"/>
                <w:lang w:val="uk-UA"/>
              </w:rPr>
              <w:t>48,0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9137A" w:rsidRPr="00DC4B62" w:rsidRDefault="00EB7DF0">
            <w:pPr>
              <w:spacing w:after="160" w:line="259" w:lineRule="auto"/>
              <w:rPr>
                <w:sz w:val="21"/>
                <w:szCs w:val="21"/>
                <w:lang w:val="uk-UA"/>
              </w:rPr>
            </w:pPr>
            <w:r w:rsidRPr="00DC4B62">
              <w:rPr>
                <w:sz w:val="21"/>
                <w:szCs w:val="21"/>
                <w:lang w:val="uk-UA"/>
              </w:rPr>
              <w:t>48,0</w:t>
            </w:r>
          </w:p>
          <w:p w:rsidR="0029137A" w:rsidRPr="00DC4B62" w:rsidRDefault="0029137A" w:rsidP="00153A7C">
            <w:pPr>
              <w:spacing w:line="256" w:lineRule="atLeast"/>
              <w:jc w:val="both"/>
              <w:rPr>
                <w:sz w:val="21"/>
                <w:szCs w:val="21"/>
                <w:lang w:val="uk-UA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137A" w:rsidRPr="00DC4B62" w:rsidRDefault="00EB7DF0">
            <w:pPr>
              <w:spacing w:after="160" w:line="259" w:lineRule="auto"/>
              <w:rPr>
                <w:sz w:val="21"/>
                <w:szCs w:val="21"/>
                <w:lang w:val="uk-UA"/>
              </w:rPr>
            </w:pPr>
            <w:r w:rsidRPr="00DC4B62">
              <w:rPr>
                <w:sz w:val="21"/>
                <w:szCs w:val="21"/>
                <w:lang w:val="uk-UA"/>
              </w:rPr>
              <w:t>48,0</w:t>
            </w:r>
          </w:p>
          <w:p w:rsidR="0029137A" w:rsidRPr="00DC4B62" w:rsidRDefault="0029137A" w:rsidP="00153A7C">
            <w:pPr>
              <w:spacing w:line="256" w:lineRule="atLeast"/>
              <w:jc w:val="both"/>
              <w:rPr>
                <w:sz w:val="21"/>
                <w:szCs w:val="21"/>
                <w:lang w:val="uk-UA"/>
              </w:rPr>
            </w:pPr>
          </w:p>
        </w:tc>
      </w:tr>
      <w:tr w:rsidR="00DC4B62" w:rsidRPr="00DC4B62" w:rsidTr="00EB7DF0">
        <w:tc>
          <w:tcPr>
            <w:tcW w:w="9629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2200D" w:rsidRPr="00DC4B62" w:rsidRDefault="00E2200D" w:rsidP="00153A7C">
            <w:pPr>
              <w:spacing w:line="238" w:lineRule="atLeast"/>
              <w:rPr>
                <w:sz w:val="20"/>
                <w:szCs w:val="20"/>
                <w:lang w:val="uk-UA"/>
              </w:rPr>
            </w:pPr>
          </w:p>
          <w:p w:rsidR="00E2200D" w:rsidRPr="00DC4B62" w:rsidRDefault="00350F7F" w:rsidP="00153A7C">
            <w:pPr>
              <w:spacing w:line="256" w:lineRule="atLeast"/>
              <w:jc w:val="right"/>
              <w:rPr>
                <w:sz w:val="21"/>
                <w:szCs w:val="21"/>
                <w:lang w:val="uk-UA"/>
              </w:rPr>
            </w:pPr>
            <w:r w:rsidRPr="00DC4B62">
              <w:rPr>
                <w:sz w:val="21"/>
                <w:szCs w:val="21"/>
                <w:bdr w:val="none" w:sz="0" w:space="0" w:color="auto" w:frame="1"/>
                <w:lang w:val="uk-UA"/>
              </w:rPr>
              <w:t>Всього: 487</w:t>
            </w:r>
            <w:r w:rsidR="00E2200D" w:rsidRPr="00DC4B62">
              <w:rPr>
                <w:sz w:val="21"/>
                <w:szCs w:val="21"/>
                <w:bdr w:val="none" w:sz="0" w:space="0" w:color="auto" w:frame="1"/>
                <w:lang w:val="uk-UA"/>
              </w:rPr>
              <w:t>,0</w:t>
            </w:r>
          </w:p>
        </w:tc>
      </w:tr>
    </w:tbl>
    <w:p w:rsidR="00E2200D" w:rsidRPr="00DC4B62" w:rsidRDefault="00E2200D" w:rsidP="00E2200D">
      <w:pPr>
        <w:rPr>
          <w:lang w:val="uk-UA"/>
        </w:rPr>
      </w:pPr>
      <w:r w:rsidRPr="00DC4B62">
        <w:rPr>
          <w:sz w:val="20"/>
          <w:szCs w:val="20"/>
          <w:lang w:val="uk-UA"/>
        </w:rPr>
        <w:br/>
      </w:r>
    </w:p>
    <w:p w:rsidR="00E2200D" w:rsidRDefault="00E2200D" w:rsidP="002F6B41">
      <w:pPr>
        <w:shd w:val="clear" w:color="auto" w:fill="FFFFFF"/>
        <w:spacing w:line="256" w:lineRule="atLeast"/>
        <w:jc w:val="both"/>
        <w:rPr>
          <w:color w:val="333333"/>
          <w:sz w:val="21"/>
          <w:szCs w:val="21"/>
          <w:lang w:val="uk-UA"/>
        </w:rPr>
      </w:pPr>
    </w:p>
    <w:p w:rsidR="00DC4B62" w:rsidRPr="0009315A" w:rsidRDefault="00DC4B62" w:rsidP="002F6B41">
      <w:pPr>
        <w:shd w:val="clear" w:color="auto" w:fill="FFFFFF"/>
        <w:spacing w:line="256" w:lineRule="atLeast"/>
        <w:jc w:val="both"/>
        <w:rPr>
          <w:color w:val="333333"/>
          <w:sz w:val="21"/>
          <w:szCs w:val="21"/>
          <w:lang w:val="uk-UA"/>
        </w:rPr>
      </w:pPr>
    </w:p>
    <w:p w:rsidR="0048642F" w:rsidRPr="00DC4B62" w:rsidRDefault="00895C17">
      <w:pPr>
        <w:rPr>
          <w:sz w:val="28"/>
          <w:szCs w:val="28"/>
          <w:lang w:val="uk-UA"/>
        </w:rPr>
      </w:pPr>
      <w:r w:rsidRPr="00DC4B62">
        <w:rPr>
          <w:sz w:val="28"/>
          <w:szCs w:val="28"/>
          <w:lang w:val="uk-UA"/>
        </w:rPr>
        <w:t>Секретар міської ради</w:t>
      </w:r>
      <w:r w:rsidRPr="00DC4B62">
        <w:rPr>
          <w:sz w:val="28"/>
          <w:szCs w:val="28"/>
          <w:lang w:val="uk-UA"/>
        </w:rPr>
        <w:tab/>
      </w:r>
      <w:r w:rsidRPr="00DC4B62">
        <w:rPr>
          <w:sz w:val="28"/>
          <w:szCs w:val="28"/>
          <w:lang w:val="uk-UA"/>
        </w:rPr>
        <w:tab/>
      </w:r>
      <w:r w:rsidRPr="00DC4B62">
        <w:rPr>
          <w:sz w:val="28"/>
          <w:szCs w:val="28"/>
          <w:lang w:val="uk-UA"/>
        </w:rPr>
        <w:tab/>
      </w:r>
      <w:r w:rsidRPr="00DC4B62">
        <w:rPr>
          <w:sz w:val="28"/>
          <w:szCs w:val="28"/>
          <w:lang w:val="uk-UA"/>
        </w:rPr>
        <w:tab/>
      </w:r>
      <w:r w:rsidRPr="00DC4B62">
        <w:rPr>
          <w:sz w:val="28"/>
          <w:szCs w:val="28"/>
          <w:lang w:val="uk-UA"/>
        </w:rPr>
        <w:tab/>
      </w:r>
      <w:r w:rsidRPr="00DC4B62">
        <w:rPr>
          <w:sz w:val="28"/>
          <w:szCs w:val="28"/>
          <w:lang w:val="uk-UA"/>
        </w:rPr>
        <w:tab/>
      </w:r>
      <w:r w:rsidRPr="00DC4B62">
        <w:rPr>
          <w:sz w:val="28"/>
          <w:szCs w:val="28"/>
          <w:lang w:val="uk-UA"/>
        </w:rPr>
        <w:tab/>
      </w:r>
      <w:r w:rsidR="00D35D9F" w:rsidRPr="00DC4B62">
        <w:rPr>
          <w:sz w:val="28"/>
          <w:szCs w:val="28"/>
          <w:lang w:val="uk-UA"/>
        </w:rPr>
        <w:t xml:space="preserve">   </w:t>
      </w:r>
      <w:bookmarkStart w:id="0" w:name="_GoBack"/>
      <w:bookmarkEnd w:id="0"/>
      <w:r w:rsidR="00D35D9F" w:rsidRPr="00DC4B62">
        <w:rPr>
          <w:sz w:val="28"/>
          <w:szCs w:val="28"/>
          <w:lang w:val="uk-UA"/>
        </w:rPr>
        <w:t xml:space="preserve">  </w:t>
      </w:r>
      <w:r w:rsidR="00DC4B62" w:rsidRPr="00DC4B62">
        <w:rPr>
          <w:sz w:val="28"/>
          <w:szCs w:val="28"/>
          <w:lang w:val="uk-UA"/>
        </w:rPr>
        <w:t xml:space="preserve">   </w:t>
      </w:r>
      <w:r w:rsidRPr="00DC4B62">
        <w:rPr>
          <w:sz w:val="28"/>
          <w:szCs w:val="28"/>
          <w:lang w:val="uk-UA"/>
        </w:rPr>
        <w:t>Л. Вишневецька</w:t>
      </w:r>
    </w:p>
    <w:sectPr w:rsidR="0048642F" w:rsidRPr="00DC4B62" w:rsidSect="00350F7F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02EDC"/>
    <w:multiLevelType w:val="hybridMultilevel"/>
    <w:tmpl w:val="C268B87A"/>
    <w:lvl w:ilvl="0" w:tplc="5756E64E">
      <w:start w:val="1"/>
      <w:numFmt w:val="decimal"/>
      <w:lvlText w:val="%1."/>
      <w:lvlJc w:val="left"/>
      <w:pPr>
        <w:ind w:left="1740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8A63C2B"/>
    <w:multiLevelType w:val="hybridMultilevel"/>
    <w:tmpl w:val="7AE8AB26"/>
    <w:lvl w:ilvl="0" w:tplc="B6F44DC8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C3A"/>
    <w:rsid w:val="00063765"/>
    <w:rsid w:val="0009315A"/>
    <w:rsid w:val="00093CFF"/>
    <w:rsid w:val="000B2A99"/>
    <w:rsid w:val="000D3C2A"/>
    <w:rsid w:val="000D45B0"/>
    <w:rsid w:val="000E478C"/>
    <w:rsid w:val="00180B12"/>
    <w:rsid w:val="001C7CB1"/>
    <w:rsid w:val="001E12A8"/>
    <w:rsid w:val="00246348"/>
    <w:rsid w:val="00267A29"/>
    <w:rsid w:val="0029137A"/>
    <w:rsid w:val="002A7B8A"/>
    <w:rsid w:val="002F6B41"/>
    <w:rsid w:val="00350F7F"/>
    <w:rsid w:val="004324C3"/>
    <w:rsid w:val="0048642F"/>
    <w:rsid w:val="004A4FE4"/>
    <w:rsid w:val="004B0993"/>
    <w:rsid w:val="004D6169"/>
    <w:rsid w:val="00590992"/>
    <w:rsid w:val="006D3335"/>
    <w:rsid w:val="00703A52"/>
    <w:rsid w:val="007923D7"/>
    <w:rsid w:val="007A35DA"/>
    <w:rsid w:val="007B1214"/>
    <w:rsid w:val="007C3EE4"/>
    <w:rsid w:val="00863A84"/>
    <w:rsid w:val="00895C17"/>
    <w:rsid w:val="008E200D"/>
    <w:rsid w:val="008F5DD7"/>
    <w:rsid w:val="009E2BB5"/>
    <w:rsid w:val="00A41446"/>
    <w:rsid w:val="00A443E4"/>
    <w:rsid w:val="00A907B7"/>
    <w:rsid w:val="00B5019B"/>
    <w:rsid w:val="00B66AF6"/>
    <w:rsid w:val="00BE086D"/>
    <w:rsid w:val="00C34E56"/>
    <w:rsid w:val="00C91C3A"/>
    <w:rsid w:val="00CC5A8F"/>
    <w:rsid w:val="00CE24A2"/>
    <w:rsid w:val="00D35D9F"/>
    <w:rsid w:val="00DC4B62"/>
    <w:rsid w:val="00DE59D7"/>
    <w:rsid w:val="00E2200D"/>
    <w:rsid w:val="00E909E8"/>
    <w:rsid w:val="00EB1898"/>
    <w:rsid w:val="00EB7DF0"/>
    <w:rsid w:val="00F009CF"/>
    <w:rsid w:val="00F02659"/>
    <w:rsid w:val="00F17C97"/>
    <w:rsid w:val="00F8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703A52"/>
    <w:pPr>
      <w:keepNext/>
      <w:jc w:val="both"/>
      <w:outlineLvl w:val="1"/>
    </w:pPr>
    <w:rPr>
      <w:sz w:val="28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703A5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703A52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703A5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rsid w:val="00703A5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703A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703A52"/>
    <w:pPr>
      <w:spacing w:line="360" w:lineRule="auto"/>
      <w:jc w:val="center"/>
    </w:pPr>
    <w:rPr>
      <w:b/>
      <w:bCs/>
      <w:sz w:val="20"/>
      <w:szCs w:val="20"/>
    </w:rPr>
  </w:style>
  <w:style w:type="character" w:customStyle="1" w:styleId="a4">
    <w:name w:val="Название Знак"/>
    <w:basedOn w:val="a0"/>
    <w:link w:val="a3"/>
    <w:rsid w:val="00703A5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703A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703A52"/>
  </w:style>
  <w:style w:type="paragraph" w:styleId="a6">
    <w:name w:val="Body Text"/>
    <w:basedOn w:val="a"/>
    <w:link w:val="a7"/>
    <w:rsid w:val="000D45B0"/>
    <w:rPr>
      <w:sz w:val="28"/>
      <w:lang w:val="uk-UA"/>
    </w:rPr>
  </w:style>
  <w:style w:type="character" w:customStyle="1" w:styleId="a7">
    <w:name w:val="Основной текст Знак"/>
    <w:basedOn w:val="a0"/>
    <w:link w:val="a6"/>
    <w:rsid w:val="000D45B0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06376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63765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703A52"/>
    <w:pPr>
      <w:keepNext/>
      <w:jc w:val="both"/>
      <w:outlineLvl w:val="1"/>
    </w:pPr>
    <w:rPr>
      <w:sz w:val="28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703A5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703A52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703A5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rsid w:val="00703A5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703A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703A52"/>
    <w:pPr>
      <w:spacing w:line="360" w:lineRule="auto"/>
      <w:jc w:val="center"/>
    </w:pPr>
    <w:rPr>
      <w:b/>
      <w:bCs/>
      <w:sz w:val="20"/>
      <w:szCs w:val="20"/>
    </w:rPr>
  </w:style>
  <w:style w:type="character" w:customStyle="1" w:styleId="a4">
    <w:name w:val="Название Знак"/>
    <w:basedOn w:val="a0"/>
    <w:link w:val="a3"/>
    <w:rsid w:val="00703A5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703A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703A52"/>
  </w:style>
  <w:style w:type="paragraph" w:styleId="a6">
    <w:name w:val="Body Text"/>
    <w:basedOn w:val="a"/>
    <w:link w:val="a7"/>
    <w:rsid w:val="000D45B0"/>
    <w:rPr>
      <w:sz w:val="28"/>
      <w:lang w:val="uk-UA"/>
    </w:rPr>
  </w:style>
  <w:style w:type="character" w:customStyle="1" w:styleId="a7">
    <w:name w:val="Основной текст Знак"/>
    <w:basedOn w:val="a0"/>
    <w:link w:val="a6"/>
    <w:rsid w:val="000D45B0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06376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6376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4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4</Pages>
  <Words>912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Admin</cp:lastModifiedBy>
  <cp:revision>34</cp:revision>
  <cp:lastPrinted>2017-08-21T07:59:00Z</cp:lastPrinted>
  <dcterms:created xsi:type="dcterms:W3CDTF">2017-05-18T14:16:00Z</dcterms:created>
  <dcterms:modified xsi:type="dcterms:W3CDTF">2017-09-14T07:36:00Z</dcterms:modified>
</cp:coreProperties>
</file>