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5E88" w:rsidRDefault="00576231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>
            <wp:extent cx="6068060" cy="904240"/>
            <wp:effectExtent l="0" t="0" r="8890" b="0"/>
            <wp:docPr id="1" name="Рисунок 1" descr="D:\rischenny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rischennya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8060" cy="90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4458" w:rsidRPr="00294458" w:rsidRDefault="00410755" w:rsidP="00294458">
      <w:pPr>
        <w:keepNext/>
        <w:spacing w:after="0" w:line="240" w:lineRule="auto"/>
        <w:jc w:val="center"/>
        <w:outlineLvl w:val="6"/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 </w:t>
      </w:r>
      <w:r w:rsidR="00B519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ШІСТДЕ</w:t>
      </w:r>
      <w:r w:rsidR="00242A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</w:t>
      </w:r>
      <w:r w:rsidR="00B519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ЯТ </w:t>
      </w:r>
      <w:r w:rsidR="00242A49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B51942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П’ЯТА</w:t>
      </w:r>
      <w:r w:rsidR="00294458" w:rsidRPr="002944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202B3C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 xml:space="preserve"> </w:t>
      </w:r>
      <w:r w:rsidR="00294458" w:rsidRPr="00294458">
        <w:rPr>
          <w:rFonts w:ascii="Times New Roman" w:eastAsia="Times New Roman" w:hAnsi="Times New Roman" w:cs="Times New Roman"/>
          <w:b/>
          <w:bCs/>
          <w:sz w:val="24"/>
          <w:szCs w:val="24"/>
          <w:lang w:val="uk-UA" w:eastAsia="ru-RU"/>
        </w:rPr>
        <w:t>СЕСІЯ  МІСЬКОЇ  РАДИ</w:t>
      </w:r>
    </w:p>
    <w:p w:rsidR="00294458" w:rsidRPr="00294458" w:rsidRDefault="00294458" w:rsidP="002944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ru-RU"/>
        </w:rPr>
      </w:pPr>
      <w:r w:rsidRPr="00294458">
        <w:rPr>
          <w:rFonts w:ascii="Times New Roman" w:eastAsia="Times New Roman" w:hAnsi="Times New Roman" w:cs="Times New Roman"/>
          <w:b/>
          <w:bCs/>
          <w:sz w:val="24"/>
          <w:szCs w:val="20"/>
          <w:lang w:val="uk-UA" w:eastAsia="ru-RU"/>
        </w:rPr>
        <w:t>ВОСЬМОГО  СКЛИКАННЯ</w:t>
      </w:r>
    </w:p>
    <w:p w:rsidR="00294458" w:rsidRPr="00294458" w:rsidRDefault="00294458" w:rsidP="00294458">
      <w:pPr>
        <w:keepNext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bCs/>
          <w:sz w:val="28"/>
          <w:szCs w:val="20"/>
          <w:lang w:val="uk-UA" w:eastAsia="ru-RU"/>
        </w:rPr>
      </w:pPr>
    </w:p>
    <w:p w:rsidR="00294458" w:rsidRDefault="00202B3C" w:rsidP="00294458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</w:t>
      </w:r>
      <w:r w:rsidR="00294458" w:rsidRPr="002C0276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РІШЕННЯ</w:t>
      </w:r>
    </w:p>
    <w:p w:rsidR="00294458" w:rsidRPr="002C0276" w:rsidRDefault="00D474C2" w:rsidP="00294458">
      <w:pPr>
        <w:keepNext/>
        <w:spacing w:after="0" w:line="240" w:lineRule="auto"/>
        <w:jc w:val="both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від </w:t>
      </w:r>
      <w:r w:rsidR="000E2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13</w:t>
      </w:r>
      <w:r w:rsidR="00FD2CEB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B51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жовтня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20</w:t>
      </w:r>
      <w:r w:rsidR="00B51942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20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року                                      </w:t>
      </w:r>
      <w:r w:rsidR="000E2354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                        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№ </w:t>
      </w:r>
      <w:r w:rsidR="00242A49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1865</w:t>
      </w:r>
    </w:p>
    <w:p w:rsidR="00294458" w:rsidRPr="002C0276" w:rsidRDefault="00294458" w:rsidP="00294458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м. Новоукраїнка</w:t>
      </w:r>
    </w:p>
    <w:p w:rsidR="00294458" w:rsidRPr="002C0276" w:rsidRDefault="00294458" w:rsidP="00294458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</w:p>
    <w:p w:rsidR="004A240A" w:rsidRDefault="004A240A" w:rsidP="005E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4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Про </w:t>
      </w:r>
      <w:r w:rsidR="0063749E">
        <w:rPr>
          <w:rFonts w:ascii="Times New Roman" w:hAnsi="Times New Roman" w:cs="Times New Roman"/>
          <w:color w:val="000000"/>
          <w:sz w:val="28"/>
          <w:szCs w:val="28"/>
          <w:lang w:val="uk-UA"/>
        </w:rPr>
        <w:t>продовження терміну дії</w:t>
      </w:r>
      <w:r w:rsidRPr="004A240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4A240A">
        <w:rPr>
          <w:rFonts w:ascii="Times New Roman" w:hAnsi="Times New Roman" w:cs="Times New Roman"/>
          <w:sz w:val="28"/>
          <w:szCs w:val="28"/>
          <w:lang w:val="uk-UA"/>
        </w:rPr>
        <w:t xml:space="preserve">Комплексної </w:t>
      </w:r>
    </w:p>
    <w:p w:rsidR="004A240A" w:rsidRDefault="004A240A" w:rsidP="005E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40A">
        <w:rPr>
          <w:rFonts w:ascii="Times New Roman" w:hAnsi="Times New Roman" w:cs="Times New Roman"/>
          <w:sz w:val="28"/>
          <w:szCs w:val="28"/>
          <w:lang w:val="uk-UA"/>
        </w:rPr>
        <w:t xml:space="preserve">програми попередження та припинення </w:t>
      </w:r>
    </w:p>
    <w:p w:rsidR="004A240A" w:rsidRDefault="004A240A" w:rsidP="005E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40A">
        <w:rPr>
          <w:rFonts w:ascii="Times New Roman" w:hAnsi="Times New Roman" w:cs="Times New Roman"/>
          <w:sz w:val="28"/>
          <w:szCs w:val="28"/>
          <w:lang w:val="uk-UA"/>
        </w:rPr>
        <w:t xml:space="preserve">протиправних дій у сфері державної безпеки, </w:t>
      </w:r>
    </w:p>
    <w:p w:rsidR="004A240A" w:rsidRDefault="004A240A" w:rsidP="005E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40A">
        <w:rPr>
          <w:rFonts w:ascii="Times New Roman" w:hAnsi="Times New Roman" w:cs="Times New Roman"/>
          <w:sz w:val="28"/>
          <w:szCs w:val="28"/>
          <w:lang w:val="uk-UA"/>
        </w:rPr>
        <w:t xml:space="preserve">профілактики злочинності та цивільного захисту </w:t>
      </w:r>
    </w:p>
    <w:p w:rsidR="004A240A" w:rsidRDefault="004A240A" w:rsidP="005E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40A">
        <w:rPr>
          <w:rFonts w:ascii="Times New Roman" w:hAnsi="Times New Roman" w:cs="Times New Roman"/>
          <w:sz w:val="28"/>
          <w:szCs w:val="28"/>
          <w:lang w:val="uk-UA"/>
        </w:rPr>
        <w:t xml:space="preserve">населення на території Новоукраїнської </w:t>
      </w:r>
    </w:p>
    <w:p w:rsidR="004A240A" w:rsidRPr="004A240A" w:rsidRDefault="004A240A" w:rsidP="005E69F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4A240A">
        <w:rPr>
          <w:rFonts w:ascii="Times New Roman" w:hAnsi="Times New Roman" w:cs="Times New Roman"/>
          <w:sz w:val="28"/>
          <w:szCs w:val="28"/>
          <w:lang w:val="uk-UA"/>
        </w:rPr>
        <w:t xml:space="preserve">міської об’єднаної територіальної громади </w:t>
      </w:r>
    </w:p>
    <w:p w:rsidR="007721B2" w:rsidRDefault="004A240A" w:rsidP="005E69F8">
      <w:pPr>
        <w:pStyle w:val="a5"/>
        <w:ind w:firstLine="0"/>
        <w:rPr>
          <w:szCs w:val="28"/>
        </w:rPr>
      </w:pPr>
      <w:r w:rsidRPr="004A240A">
        <w:rPr>
          <w:szCs w:val="28"/>
        </w:rPr>
        <w:t>на 2018-2020 роки</w:t>
      </w:r>
      <w:r w:rsidR="0063749E">
        <w:rPr>
          <w:szCs w:val="28"/>
        </w:rPr>
        <w:t xml:space="preserve"> до 2023 року</w:t>
      </w:r>
    </w:p>
    <w:p w:rsidR="005E69F8" w:rsidRPr="004A240A" w:rsidRDefault="005E69F8" w:rsidP="005E69F8">
      <w:pPr>
        <w:pStyle w:val="a5"/>
        <w:ind w:firstLine="0"/>
      </w:pPr>
    </w:p>
    <w:p w:rsidR="007721B2" w:rsidRDefault="007721B2" w:rsidP="000E2354">
      <w:pPr>
        <w:pStyle w:val="a5"/>
        <w:ind w:firstLine="709"/>
      </w:pPr>
      <w:r>
        <w:t xml:space="preserve">Відповідно до пункту 22 частини 1 статті 26 Закону України </w:t>
      </w:r>
      <w:r w:rsidR="004A3F6B">
        <w:t>"</w:t>
      </w:r>
      <w:r>
        <w:t>Про місцеве самоврядування в Україні</w:t>
      </w:r>
      <w:r w:rsidR="004A3F6B">
        <w:t>"</w:t>
      </w:r>
      <w:r>
        <w:t>,</w:t>
      </w:r>
      <w:r w:rsidR="00202B3C">
        <w:rPr>
          <w:szCs w:val="28"/>
        </w:rPr>
        <w:t xml:space="preserve"> </w:t>
      </w:r>
      <w:r>
        <w:t>-</w:t>
      </w:r>
    </w:p>
    <w:p w:rsidR="000E2354" w:rsidRDefault="000E2354" w:rsidP="000E2354">
      <w:pPr>
        <w:tabs>
          <w:tab w:val="left" w:pos="0"/>
          <w:tab w:val="center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7721B2" w:rsidRDefault="007721B2" w:rsidP="000E2354">
      <w:pPr>
        <w:tabs>
          <w:tab w:val="left" w:pos="0"/>
          <w:tab w:val="center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7721B2">
        <w:rPr>
          <w:rFonts w:ascii="Times New Roman" w:hAnsi="Times New Roman" w:cs="Times New Roman"/>
          <w:sz w:val="28"/>
          <w:lang w:val="uk-UA"/>
        </w:rPr>
        <w:t>міська рада</w:t>
      </w:r>
    </w:p>
    <w:p w:rsidR="000E2354" w:rsidRPr="007721B2" w:rsidRDefault="000E2354" w:rsidP="000E2354">
      <w:pPr>
        <w:tabs>
          <w:tab w:val="left" w:pos="0"/>
          <w:tab w:val="center" w:pos="9639"/>
        </w:tabs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7721B2" w:rsidRDefault="007721B2" w:rsidP="000E235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  <w:r w:rsidRPr="007721B2">
        <w:rPr>
          <w:rFonts w:ascii="Times New Roman" w:hAnsi="Times New Roman" w:cs="Times New Roman"/>
          <w:sz w:val="28"/>
          <w:lang w:val="uk-UA"/>
        </w:rPr>
        <w:t>ВИРІШИЛА:</w:t>
      </w:r>
    </w:p>
    <w:p w:rsidR="000E2354" w:rsidRPr="007721B2" w:rsidRDefault="000E2354" w:rsidP="000E2354">
      <w:pPr>
        <w:spacing w:after="0" w:line="240" w:lineRule="auto"/>
        <w:jc w:val="center"/>
        <w:rPr>
          <w:rFonts w:ascii="Times New Roman" w:hAnsi="Times New Roman" w:cs="Times New Roman"/>
          <w:sz w:val="28"/>
          <w:lang w:val="uk-UA"/>
        </w:rPr>
      </w:pPr>
    </w:p>
    <w:p w:rsidR="00373154" w:rsidRDefault="007721B2" w:rsidP="0063749E">
      <w:pPr>
        <w:pStyle w:val="2"/>
        <w:ind w:firstLine="708"/>
      </w:pPr>
      <w:r>
        <w:t xml:space="preserve">1. </w:t>
      </w:r>
      <w:r w:rsidR="00373154">
        <w:t xml:space="preserve">Інформацію </w:t>
      </w:r>
      <w:r w:rsidR="0063749E">
        <w:t xml:space="preserve">про виконання </w:t>
      </w:r>
      <w:r w:rsidR="0063749E" w:rsidRPr="0063749E">
        <w:t>Комплексної програми попередження та припинення протиправних дій у сфері державної безпеки, профілактики злочинності та цивільного захисту населення на території Новоукраїнської міської об’єднаної територіальної громади на 2018-2020 роки, затвердженої рішенням міської ради від 12 грудня 2017 року № 726</w:t>
      </w:r>
      <w:r w:rsidR="00C257C6">
        <w:t>,</w:t>
      </w:r>
      <w:r w:rsidR="0063749E">
        <w:t xml:space="preserve"> за 2018-2019 роки взяти до відома</w:t>
      </w:r>
      <w:r w:rsidR="00FD3A84">
        <w:t xml:space="preserve"> </w:t>
      </w:r>
      <w:r w:rsidR="00FD3A84">
        <w:rPr>
          <w:color w:val="000000"/>
          <w:szCs w:val="28"/>
        </w:rPr>
        <w:t>(додається)</w:t>
      </w:r>
      <w:r w:rsidR="00FD3A84" w:rsidRPr="002706B7">
        <w:rPr>
          <w:color w:val="000000"/>
          <w:szCs w:val="28"/>
        </w:rPr>
        <w:t>.</w:t>
      </w:r>
      <w:bookmarkStart w:id="0" w:name="_GoBack"/>
      <w:bookmarkEnd w:id="0"/>
    </w:p>
    <w:p w:rsidR="00FC5C2B" w:rsidRDefault="00FC5C2B" w:rsidP="0063749E">
      <w:pPr>
        <w:pStyle w:val="2"/>
        <w:ind w:firstLine="708"/>
      </w:pPr>
    </w:p>
    <w:p w:rsidR="008823F5" w:rsidRDefault="0063749E" w:rsidP="000E2354">
      <w:pPr>
        <w:pStyle w:val="2"/>
        <w:ind w:firstLine="708"/>
      </w:pPr>
      <w:r>
        <w:t xml:space="preserve">2. Продовжити термін дії </w:t>
      </w:r>
      <w:r w:rsidR="008823F5" w:rsidRPr="00FC17B1">
        <w:rPr>
          <w:szCs w:val="28"/>
        </w:rPr>
        <w:t>Комплексної програми</w:t>
      </w:r>
      <w:r w:rsidR="008823F5">
        <w:rPr>
          <w:szCs w:val="28"/>
        </w:rPr>
        <w:t xml:space="preserve"> </w:t>
      </w:r>
      <w:r w:rsidR="008823F5" w:rsidRPr="00FC17B1">
        <w:rPr>
          <w:szCs w:val="28"/>
        </w:rPr>
        <w:t xml:space="preserve">попередження та припинення протиправних дій у сфері державної безпеки, профілактики злочинності та цивільного захисту населення на території Новоукраїнської </w:t>
      </w:r>
      <w:r w:rsidR="008C609D">
        <w:rPr>
          <w:szCs w:val="28"/>
        </w:rPr>
        <w:t xml:space="preserve">міської </w:t>
      </w:r>
      <w:r w:rsidR="008823F5" w:rsidRPr="00FC17B1">
        <w:rPr>
          <w:szCs w:val="28"/>
        </w:rPr>
        <w:t xml:space="preserve">об’єднаної територіальної громади на 2018-2020 роки, </w:t>
      </w:r>
      <w:r w:rsidR="007721B2">
        <w:t>затвердженої рішенням міської ради від 12 грудня 201</w:t>
      </w:r>
      <w:r w:rsidR="00553BAB">
        <w:t>7</w:t>
      </w:r>
      <w:r w:rsidR="007721B2">
        <w:t xml:space="preserve"> року №</w:t>
      </w:r>
      <w:r w:rsidR="002C1F36">
        <w:t xml:space="preserve"> </w:t>
      </w:r>
      <w:r w:rsidR="00553BAB">
        <w:t>72</w:t>
      </w:r>
      <w:r w:rsidR="008823F5">
        <w:t>6</w:t>
      </w:r>
      <w:r w:rsidR="007721B2">
        <w:t xml:space="preserve">, </w:t>
      </w:r>
      <w:r w:rsidR="00A04E92">
        <w:t>до 2023 року.</w:t>
      </w:r>
    </w:p>
    <w:p w:rsidR="00FC5C2B" w:rsidRDefault="00FC5C2B" w:rsidP="000E2354">
      <w:pPr>
        <w:pStyle w:val="2"/>
        <w:ind w:firstLine="708"/>
      </w:pPr>
    </w:p>
    <w:p w:rsidR="008823F5" w:rsidRDefault="00A04E92" w:rsidP="008823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  <w:t xml:space="preserve">3. У назві Програми </w:t>
      </w:r>
      <w:r w:rsidRPr="00FC5C2B">
        <w:rPr>
          <w:rFonts w:ascii="Times New Roman" w:hAnsi="Times New Roman" w:cs="Times New Roman"/>
          <w:sz w:val="28"/>
          <w:szCs w:val="28"/>
          <w:lang w:val="uk-UA"/>
        </w:rPr>
        <w:t xml:space="preserve">словосполучення </w:t>
      </w:r>
      <w:r w:rsidR="00FC5C2B" w:rsidRPr="00FC5C2B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5C2B">
        <w:rPr>
          <w:rFonts w:ascii="Times New Roman" w:hAnsi="Times New Roman" w:cs="Times New Roman"/>
          <w:sz w:val="28"/>
          <w:szCs w:val="28"/>
          <w:lang w:val="uk-UA"/>
        </w:rPr>
        <w:t>на 2018-2020 роки</w:t>
      </w:r>
      <w:r w:rsidR="00FC5C2B" w:rsidRPr="00FC5C2B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5C2B">
        <w:rPr>
          <w:rFonts w:ascii="Times New Roman" w:hAnsi="Times New Roman" w:cs="Times New Roman"/>
          <w:sz w:val="28"/>
          <w:szCs w:val="28"/>
          <w:lang w:val="uk-UA"/>
        </w:rPr>
        <w:t xml:space="preserve"> замінити словосполученням </w:t>
      </w:r>
      <w:r w:rsidR="00FC5C2B" w:rsidRPr="00FC5C2B">
        <w:rPr>
          <w:rFonts w:ascii="Times New Roman" w:hAnsi="Times New Roman" w:cs="Times New Roman"/>
          <w:sz w:val="28"/>
          <w:szCs w:val="28"/>
          <w:lang w:val="uk-UA"/>
        </w:rPr>
        <w:t>"</w:t>
      </w:r>
      <w:r w:rsidRPr="00FC5C2B">
        <w:rPr>
          <w:rFonts w:ascii="Times New Roman" w:hAnsi="Times New Roman" w:cs="Times New Roman"/>
          <w:sz w:val="28"/>
          <w:szCs w:val="28"/>
          <w:lang w:val="uk-UA"/>
        </w:rPr>
        <w:t>на 2018-2023 роки</w:t>
      </w:r>
      <w:r w:rsidR="00FC5C2B" w:rsidRPr="00FC5C2B">
        <w:rPr>
          <w:rFonts w:ascii="Times New Roman" w:hAnsi="Times New Roman" w:cs="Times New Roman"/>
          <w:sz w:val="28"/>
          <w:szCs w:val="28"/>
          <w:lang w:val="uk-UA"/>
        </w:rPr>
        <w:t>"</w:t>
      </w:r>
      <w:r w:rsidR="00FC5C2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:rsidR="00FC5C2B" w:rsidRPr="00FC5C2B" w:rsidRDefault="00FC5C2B" w:rsidP="008823F5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7721B2" w:rsidRPr="00571E30" w:rsidRDefault="00A04E92" w:rsidP="007721B2">
      <w:pPr>
        <w:pStyle w:val="2"/>
        <w:ind w:firstLine="708"/>
      </w:pPr>
      <w:r>
        <w:t>4</w:t>
      </w:r>
      <w:r w:rsidR="00804BEB" w:rsidRPr="00571E30">
        <w:t xml:space="preserve">. </w:t>
      </w:r>
      <w:r w:rsidR="007721B2" w:rsidRPr="00571E30">
        <w:t>Контроль за виконанням дан</w:t>
      </w:r>
      <w:r w:rsidR="009C1B85" w:rsidRPr="00571E30">
        <w:t>ого рішення покласти на постійн</w:t>
      </w:r>
      <w:r w:rsidR="00BC7C68" w:rsidRPr="00571E30">
        <w:t>і</w:t>
      </w:r>
      <w:r w:rsidR="009C1B85" w:rsidRPr="00571E30">
        <w:t xml:space="preserve"> комісі</w:t>
      </w:r>
      <w:r w:rsidR="00BC7C68" w:rsidRPr="00571E30">
        <w:t>ї</w:t>
      </w:r>
      <w:r w:rsidR="007721B2" w:rsidRPr="00571E30">
        <w:t xml:space="preserve"> </w:t>
      </w:r>
      <w:r w:rsidR="0009010B" w:rsidRPr="00571E30">
        <w:t xml:space="preserve">з питань </w:t>
      </w:r>
      <w:r w:rsidR="002B598C" w:rsidRPr="00571E30">
        <w:t>планування, фінансів, бюджету та соціально-економічного розвитку</w:t>
      </w:r>
      <w:r w:rsidR="00BC7C68" w:rsidRPr="00571E30">
        <w:t xml:space="preserve"> та </w:t>
      </w:r>
      <w:r w:rsidR="008C609D">
        <w:t xml:space="preserve">з питань </w:t>
      </w:r>
      <w:r w:rsidR="00BC7C68" w:rsidRPr="00571E30">
        <w:rPr>
          <w:szCs w:val="28"/>
        </w:rPr>
        <w:t>прав людини, законності, депутатської діяльності та етики</w:t>
      </w:r>
      <w:r w:rsidR="002B598C" w:rsidRPr="00571E30">
        <w:t>.</w:t>
      </w:r>
    </w:p>
    <w:p w:rsidR="00294458" w:rsidRPr="002C0276" w:rsidRDefault="000328E0" w:rsidP="000328E0">
      <w:pPr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 w:rsidRPr="00571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Мі</w:t>
      </w:r>
      <w:r w:rsidR="00294458" w:rsidRPr="00571E3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ський голова                                                                                       </w:t>
      </w:r>
      <w:r w:rsidR="00294458" w:rsidRPr="002C0276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О. Корінний </w:t>
      </w:r>
    </w:p>
    <w:sectPr w:rsidR="00294458" w:rsidRPr="002C0276" w:rsidSect="00FC5C2B">
      <w:pgSz w:w="11906" w:h="16838" w:code="9"/>
      <w:pgMar w:top="567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5E88"/>
    <w:rsid w:val="000328E0"/>
    <w:rsid w:val="0009010B"/>
    <w:rsid w:val="000C632F"/>
    <w:rsid w:val="000D7A5C"/>
    <w:rsid w:val="000E2354"/>
    <w:rsid w:val="0010070E"/>
    <w:rsid w:val="001533B8"/>
    <w:rsid w:val="001773A7"/>
    <w:rsid w:val="001B4041"/>
    <w:rsid w:val="001E3184"/>
    <w:rsid w:val="00202B3C"/>
    <w:rsid w:val="00242A49"/>
    <w:rsid w:val="00294458"/>
    <w:rsid w:val="002A6F8F"/>
    <w:rsid w:val="002B598C"/>
    <w:rsid w:val="002C0276"/>
    <w:rsid w:val="002C1D22"/>
    <w:rsid w:val="002C1F36"/>
    <w:rsid w:val="002E2BCE"/>
    <w:rsid w:val="002E6994"/>
    <w:rsid w:val="002F56AC"/>
    <w:rsid w:val="003112AB"/>
    <w:rsid w:val="00373154"/>
    <w:rsid w:val="00375A61"/>
    <w:rsid w:val="00386D6E"/>
    <w:rsid w:val="003976A4"/>
    <w:rsid w:val="003A7843"/>
    <w:rsid w:val="003E133B"/>
    <w:rsid w:val="003F0525"/>
    <w:rsid w:val="00405185"/>
    <w:rsid w:val="0041006E"/>
    <w:rsid w:val="004106DC"/>
    <w:rsid w:val="00410755"/>
    <w:rsid w:val="004230C2"/>
    <w:rsid w:val="004258F4"/>
    <w:rsid w:val="00435511"/>
    <w:rsid w:val="00463E75"/>
    <w:rsid w:val="004A240A"/>
    <w:rsid w:val="004A3F6B"/>
    <w:rsid w:val="004B5289"/>
    <w:rsid w:val="004C506B"/>
    <w:rsid w:val="004D434D"/>
    <w:rsid w:val="004D508B"/>
    <w:rsid w:val="004D7F72"/>
    <w:rsid w:val="0052579C"/>
    <w:rsid w:val="005304B7"/>
    <w:rsid w:val="00534725"/>
    <w:rsid w:val="00552570"/>
    <w:rsid w:val="00553BAB"/>
    <w:rsid w:val="00571E30"/>
    <w:rsid w:val="00576231"/>
    <w:rsid w:val="00582098"/>
    <w:rsid w:val="005E4E64"/>
    <w:rsid w:val="005E69F8"/>
    <w:rsid w:val="005E6E1E"/>
    <w:rsid w:val="005F315F"/>
    <w:rsid w:val="00630E47"/>
    <w:rsid w:val="0063749E"/>
    <w:rsid w:val="006E662A"/>
    <w:rsid w:val="007721B2"/>
    <w:rsid w:val="00776C51"/>
    <w:rsid w:val="007861F3"/>
    <w:rsid w:val="007A3141"/>
    <w:rsid w:val="007A79DE"/>
    <w:rsid w:val="007A7D70"/>
    <w:rsid w:val="00804BEB"/>
    <w:rsid w:val="00846007"/>
    <w:rsid w:val="008505EF"/>
    <w:rsid w:val="008611A0"/>
    <w:rsid w:val="008823F5"/>
    <w:rsid w:val="00883A59"/>
    <w:rsid w:val="00884650"/>
    <w:rsid w:val="00891201"/>
    <w:rsid w:val="008934EF"/>
    <w:rsid w:val="008C609D"/>
    <w:rsid w:val="0090046A"/>
    <w:rsid w:val="0090714B"/>
    <w:rsid w:val="00956551"/>
    <w:rsid w:val="009810C4"/>
    <w:rsid w:val="009A5DAB"/>
    <w:rsid w:val="009C1B85"/>
    <w:rsid w:val="00A04E92"/>
    <w:rsid w:val="00A44807"/>
    <w:rsid w:val="00A4517D"/>
    <w:rsid w:val="00A66EF7"/>
    <w:rsid w:val="00A95F49"/>
    <w:rsid w:val="00B51942"/>
    <w:rsid w:val="00B76B97"/>
    <w:rsid w:val="00B80AC2"/>
    <w:rsid w:val="00BC10E7"/>
    <w:rsid w:val="00BC7C68"/>
    <w:rsid w:val="00BD5F56"/>
    <w:rsid w:val="00C05D83"/>
    <w:rsid w:val="00C154CC"/>
    <w:rsid w:val="00C257C6"/>
    <w:rsid w:val="00CC08B5"/>
    <w:rsid w:val="00CC1131"/>
    <w:rsid w:val="00CE0B67"/>
    <w:rsid w:val="00D06DAA"/>
    <w:rsid w:val="00D37ED5"/>
    <w:rsid w:val="00D474C2"/>
    <w:rsid w:val="00D65E7E"/>
    <w:rsid w:val="00D74F11"/>
    <w:rsid w:val="00D951B1"/>
    <w:rsid w:val="00DE3FF3"/>
    <w:rsid w:val="00E06E21"/>
    <w:rsid w:val="00E26DE4"/>
    <w:rsid w:val="00E37FB6"/>
    <w:rsid w:val="00E45E88"/>
    <w:rsid w:val="00E7479B"/>
    <w:rsid w:val="00EA109D"/>
    <w:rsid w:val="00EA43E6"/>
    <w:rsid w:val="00ED6F09"/>
    <w:rsid w:val="00F26F3F"/>
    <w:rsid w:val="00F73824"/>
    <w:rsid w:val="00F95490"/>
    <w:rsid w:val="00FA1288"/>
    <w:rsid w:val="00FB5C98"/>
    <w:rsid w:val="00FC5C2B"/>
    <w:rsid w:val="00FD1757"/>
    <w:rsid w:val="00FD195B"/>
    <w:rsid w:val="00FD2CEB"/>
    <w:rsid w:val="00FD3A84"/>
    <w:rsid w:val="00FE23E5"/>
    <w:rsid w:val="00FE6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48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8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7721B2"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7721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7721B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rsid w:val="007721B2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3">
    <w:name w:val="Body Text 3"/>
    <w:basedOn w:val="a"/>
    <w:link w:val="30"/>
    <w:rsid w:val="007861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861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480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header"/>
    <w:basedOn w:val="a"/>
    <w:link w:val="a8"/>
    <w:rsid w:val="004A24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Верхний колонтитул Знак"/>
    <w:basedOn w:val="a0"/>
    <w:link w:val="a7"/>
    <w:rsid w:val="004A240A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A44807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5E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45E88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rsid w:val="007721B2"/>
    <w:pPr>
      <w:spacing w:after="0" w:line="240" w:lineRule="auto"/>
      <w:ind w:firstLine="935"/>
      <w:jc w:val="both"/>
    </w:pPr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character" w:customStyle="1" w:styleId="a6">
    <w:name w:val="Основной текст с отступом Знак"/>
    <w:basedOn w:val="a0"/>
    <w:link w:val="a5"/>
    <w:rsid w:val="007721B2"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paragraph" w:styleId="2">
    <w:name w:val="Body Text Indent 2"/>
    <w:basedOn w:val="a"/>
    <w:link w:val="20"/>
    <w:rsid w:val="007721B2"/>
    <w:pPr>
      <w:spacing w:after="0" w:line="240" w:lineRule="auto"/>
      <w:ind w:firstLine="851"/>
      <w:jc w:val="both"/>
    </w:pPr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character" w:customStyle="1" w:styleId="20">
    <w:name w:val="Основной текст с отступом 2 Знак"/>
    <w:basedOn w:val="a0"/>
    <w:link w:val="2"/>
    <w:rsid w:val="007721B2"/>
    <w:rPr>
      <w:rFonts w:ascii="Times New Roman" w:eastAsia="Times New Roman" w:hAnsi="Times New Roman" w:cs="Times New Roman"/>
      <w:sz w:val="28"/>
      <w:szCs w:val="20"/>
      <w:lang w:val="uk-UA" w:eastAsia="x-none"/>
    </w:rPr>
  </w:style>
  <w:style w:type="paragraph" w:styleId="3">
    <w:name w:val="Body Text 3"/>
    <w:basedOn w:val="a"/>
    <w:link w:val="30"/>
    <w:rsid w:val="007861F3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7861F3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A44807"/>
    <w:rPr>
      <w:rFonts w:ascii="Times New Roman" w:eastAsia="Times New Roman" w:hAnsi="Times New Roman" w:cs="Times New Roman"/>
      <w:b/>
      <w:sz w:val="32"/>
      <w:szCs w:val="20"/>
      <w:lang w:val="uk-UA" w:eastAsia="ru-RU"/>
    </w:rPr>
  </w:style>
  <w:style w:type="paragraph" w:styleId="a7">
    <w:name w:val="header"/>
    <w:basedOn w:val="a"/>
    <w:link w:val="a8"/>
    <w:rsid w:val="004A240A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customStyle="1" w:styleId="a8">
    <w:name w:val="Верхний колонтитул Знак"/>
    <w:basedOn w:val="a0"/>
    <w:link w:val="a7"/>
    <w:rsid w:val="004A240A"/>
    <w:rPr>
      <w:rFonts w:ascii="Times New Roman" w:eastAsia="Times New Roman" w:hAnsi="Times New Roman" w:cs="Times New Roman"/>
      <w:sz w:val="24"/>
      <w:szCs w:val="24"/>
      <w:lang w:val="uk-UA"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23A0FEC-0EA7-40AC-B64C-89CD583D79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135</TotalTime>
  <Pages>1</Pages>
  <Words>262</Words>
  <Characters>1494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PetrenkoAV</dc:creator>
  <cp:lastModifiedBy>Admin</cp:lastModifiedBy>
  <cp:revision>21</cp:revision>
  <cp:lastPrinted>2020-10-19T08:06:00Z</cp:lastPrinted>
  <dcterms:created xsi:type="dcterms:W3CDTF">2018-02-12T05:50:00Z</dcterms:created>
  <dcterms:modified xsi:type="dcterms:W3CDTF">2020-10-19T08:06:00Z</dcterms:modified>
</cp:coreProperties>
</file>